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01E44D4F" w:rsidR="005E7D0E" w:rsidRPr="00D51945" w:rsidRDefault="005E7D0E"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SESIÓN</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ORDINARIA</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N°</w:t>
      </w:r>
      <w:r w:rsidR="0050289E" w:rsidRPr="00D51945">
        <w:rPr>
          <w:rFonts w:ascii="Times New Roman" w:eastAsia="Arial" w:hAnsi="Times New Roman"/>
          <w:b/>
          <w:color w:val="000000" w:themeColor="text1"/>
          <w:spacing w:val="-10"/>
          <w:sz w:val="24"/>
          <w:szCs w:val="24"/>
          <w:lang w:eastAsia="es-CR"/>
        </w:rPr>
        <w:t>0</w:t>
      </w:r>
      <w:r w:rsidR="00025AC7">
        <w:rPr>
          <w:rFonts w:ascii="Times New Roman" w:eastAsia="Arial" w:hAnsi="Times New Roman"/>
          <w:b/>
          <w:color w:val="000000" w:themeColor="text1"/>
          <w:spacing w:val="-10"/>
          <w:sz w:val="24"/>
          <w:szCs w:val="24"/>
          <w:lang w:eastAsia="es-CR"/>
        </w:rPr>
        <w:t>1</w:t>
      </w:r>
      <w:r w:rsidR="00DB3171">
        <w:rPr>
          <w:rFonts w:ascii="Times New Roman" w:eastAsia="Arial" w:hAnsi="Times New Roman"/>
          <w:b/>
          <w:color w:val="000000" w:themeColor="text1"/>
          <w:spacing w:val="-10"/>
          <w:sz w:val="24"/>
          <w:szCs w:val="24"/>
          <w:lang w:eastAsia="es-CR"/>
        </w:rPr>
        <w:t>21</w:t>
      </w:r>
      <w:r w:rsidR="00963BCF" w:rsidRPr="00D51945">
        <w:rPr>
          <w:rFonts w:ascii="Times New Roman" w:eastAsia="Arial" w:hAnsi="Times New Roman"/>
          <w:b/>
          <w:color w:val="000000" w:themeColor="text1"/>
          <w:spacing w:val="-10"/>
          <w:sz w:val="24"/>
          <w:szCs w:val="24"/>
          <w:lang w:eastAsia="es-CR"/>
        </w:rPr>
        <w:t>-202</w:t>
      </w:r>
      <w:r w:rsidR="00526051">
        <w:rPr>
          <w:rFonts w:ascii="Times New Roman" w:eastAsia="Arial" w:hAnsi="Times New Roman"/>
          <w:b/>
          <w:color w:val="000000" w:themeColor="text1"/>
          <w:spacing w:val="-10"/>
          <w:sz w:val="24"/>
          <w:szCs w:val="24"/>
          <w:lang w:eastAsia="es-CR"/>
        </w:rPr>
        <w:t>6</w:t>
      </w:r>
    </w:p>
    <w:p w14:paraId="6D497076" w14:textId="24DF9493"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212E0F" w:rsidRPr="00D51945">
        <w:rPr>
          <w:rFonts w:ascii="Times New Roman" w:eastAsia="Arial" w:hAnsi="Times New Roman"/>
          <w:color w:val="000000" w:themeColor="text1"/>
          <w:spacing w:val="-10"/>
          <w:sz w:val="24"/>
          <w:szCs w:val="24"/>
          <w:lang w:eastAsia="es-CR"/>
        </w:rPr>
        <w:t xml:space="preserve">martes </w:t>
      </w:r>
      <w:r w:rsidR="00DB3171">
        <w:rPr>
          <w:rFonts w:ascii="Times New Roman" w:eastAsia="Arial" w:hAnsi="Times New Roman"/>
          <w:color w:val="000000" w:themeColor="text1"/>
          <w:spacing w:val="-10"/>
          <w:sz w:val="24"/>
          <w:szCs w:val="24"/>
          <w:lang w:eastAsia="es-CR"/>
        </w:rPr>
        <w:t xml:space="preserve">veinticinco </w:t>
      </w:r>
      <w:r w:rsidR="006258D6" w:rsidRPr="00D51945">
        <w:rPr>
          <w:rFonts w:ascii="Times New Roman" w:eastAsia="Arial" w:hAnsi="Times New Roman"/>
          <w:color w:val="000000" w:themeColor="text1"/>
          <w:spacing w:val="-10"/>
          <w:sz w:val="24"/>
          <w:szCs w:val="24"/>
          <w:lang w:eastAsia="es-CR"/>
        </w:rPr>
        <w:t xml:space="preserve">de </w:t>
      </w:r>
      <w:r w:rsidR="0037661A">
        <w:rPr>
          <w:rFonts w:ascii="Times New Roman" w:eastAsia="Arial" w:hAnsi="Times New Roman"/>
          <w:color w:val="000000" w:themeColor="text1"/>
          <w:spacing w:val="-10"/>
          <w:sz w:val="24"/>
          <w:szCs w:val="24"/>
          <w:lang w:eastAsia="es-CR"/>
        </w:rPr>
        <w:t>agosto</w:t>
      </w:r>
      <w:r w:rsidR="00017100">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“Plaza Sikiares”, a las diecisiete horas con quince minutos,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2997BC98" w14:textId="6EB38203"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w:t>
      </w:r>
      <w:r>
        <w:rPr>
          <w:rFonts w:ascii="Times New Roman" w:eastAsia="Times New Roman" w:hAnsi="Times New Roman"/>
          <w:color w:val="000000" w:themeColor="text1"/>
          <w:lang w:eastAsia="es-CR"/>
        </w:rPr>
        <w:t xml:space="preserve">iriam Elena Hurtado Rodríguez </w:t>
      </w:r>
      <w:r>
        <w:rPr>
          <w:rFonts w:ascii="Times New Roman" w:eastAsia="Times New Roman" w:hAnsi="Times New Roman"/>
          <w:color w:val="000000" w:themeColor="text1"/>
          <w:lang w:eastAsia="es-CR"/>
        </w:rPr>
        <w:tab/>
        <w:t xml:space="preserve">          </w:t>
      </w:r>
      <w:r w:rsidRPr="00BC5309">
        <w:rPr>
          <w:rFonts w:ascii="Times New Roman" w:eastAsia="Times New Roman" w:hAnsi="Times New Roman"/>
          <w:color w:val="000000" w:themeColor="text1"/>
          <w:lang w:eastAsia="es-CR"/>
        </w:rPr>
        <w:t>Vicepresidenta</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PAREVA</w:t>
      </w:r>
    </w:p>
    <w:p w14:paraId="5B22D71B" w14:textId="77777777" w:rsidR="00CA3E9B" w:rsidRDefault="00CA3E9B" w:rsidP="00CA3E9B">
      <w:pPr>
        <w:spacing w:after="0" w:line="240" w:lineRule="auto"/>
        <w:jc w:val="center"/>
        <w:rPr>
          <w:rFonts w:ascii="Times New Roman" w:eastAsia="Times New Roman" w:hAnsi="Times New Roman"/>
          <w:b/>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093A126D" w14:textId="77777777" w:rsidR="00890D98" w:rsidRDefault="00890D98" w:rsidP="00890D98">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Stevenson Simpson         </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PLN</w:t>
      </w:r>
    </w:p>
    <w:p w14:paraId="5140665E" w14:textId="4988F63A"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PNG</w:t>
      </w:r>
    </w:p>
    <w:p w14:paraId="056CF07E"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Álvaro Alejandro Portillo Luna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38AF51E9" w14:textId="77777777" w:rsidR="002379D8" w:rsidRPr="00CF1072" w:rsidRDefault="002379D8" w:rsidP="002379D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74C87653"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6CC8D83C" w14:textId="77777777" w:rsidR="00A22C75" w:rsidRDefault="00A22C75" w:rsidP="00A22C75">
      <w:pPr>
        <w:spacing w:after="0" w:line="240" w:lineRule="auto"/>
        <w:jc w:val="both"/>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p>
    <w:p w14:paraId="642B23CB" w14:textId="77777777" w:rsidR="00B9427F" w:rsidRPr="00AE2E50" w:rsidRDefault="00B9427F" w:rsidP="00B9427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Lidieth Vega García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p>
    <w:p w14:paraId="6A5978A3" w14:textId="77777777" w:rsidR="00B9427F" w:rsidRDefault="00B9427F" w:rsidP="00B9427F">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Sra. Zeidy Sandi Méndez</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PNG</w:t>
      </w:r>
    </w:p>
    <w:p w14:paraId="7AB42E00"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7122764E" w14:textId="77777777" w:rsidR="002379D8" w:rsidRDefault="002379D8" w:rsidP="002379D8">
      <w:pPr>
        <w:spacing w:after="0" w:line="240" w:lineRule="auto"/>
        <w:rPr>
          <w:rFonts w:ascii="Times New Roman" w:eastAsia="Times New Roman" w:hAnsi="Times New Roman"/>
          <w:color w:val="000000" w:themeColor="text1"/>
          <w:lang w:eastAsia="es-CR"/>
        </w:rPr>
      </w:pPr>
      <w:r w:rsidRPr="00487B15">
        <w:rPr>
          <w:rFonts w:ascii="Times New Roman" w:eastAsia="Times New Roman" w:hAnsi="Times New Roman"/>
          <w:color w:val="000000" w:themeColor="text1"/>
          <w:lang w:eastAsia="es-CR"/>
        </w:rPr>
        <w:t xml:space="preserve">Sra. Jahaira Granados Ortiz </w:t>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t xml:space="preserve">   PUSC</w:t>
      </w:r>
    </w:p>
    <w:p w14:paraId="53ABBE99" w14:textId="77777777" w:rsidR="00890D98" w:rsidRDefault="00776D6F" w:rsidP="00890D9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00890D98" w:rsidRPr="00890D98">
        <w:rPr>
          <w:rFonts w:ascii="Times New Roman" w:eastAsia="Times New Roman" w:hAnsi="Times New Roman"/>
          <w:color w:val="000000" w:themeColor="text1"/>
          <w:lang w:eastAsia="es-CR"/>
        </w:rPr>
        <w:t xml:space="preserve"> </w:t>
      </w:r>
    </w:p>
    <w:p w14:paraId="36FE9FE4" w14:textId="14EFEEE0" w:rsidR="00890D98" w:rsidRDefault="00890D98" w:rsidP="00890D98">
      <w:pPr>
        <w:spacing w:after="0" w:line="240" w:lineRule="auto"/>
        <w:jc w:val="both"/>
        <w:rPr>
          <w:rFonts w:ascii="Times New Roman" w:eastAsia="Times New Roman" w:hAnsi="Times New Roman"/>
          <w:color w:val="000000" w:themeColor="text1"/>
          <w:lang w:eastAsia="es-CR"/>
        </w:rPr>
      </w:pPr>
      <w:r w:rsidRPr="00564DBB">
        <w:rPr>
          <w:rFonts w:ascii="Times New Roman" w:eastAsia="Times New Roman" w:hAnsi="Times New Roman"/>
          <w:color w:val="000000" w:themeColor="text1"/>
          <w:lang w:eastAsia="es-CR"/>
        </w:rPr>
        <w:t xml:space="preserve">Sra. Karren Damaris Pierre Morris </w:t>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t xml:space="preserve">   PAREVA</w:t>
      </w:r>
      <w:r w:rsidRPr="00AE2E50">
        <w:rPr>
          <w:rFonts w:ascii="Times New Roman" w:eastAsia="Times New Roman" w:hAnsi="Times New Roman"/>
          <w:color w:val="000000" w:themeColor="text1"/>
          <w:lang w:eastAsia="es-CR"/>
        </w:rPr>
        <w:t xml:space="preserve"> </w:t>
      </w:r>
    </w:p>
    <w:p w14:paraId="57105273" w14:textId="77777777" w:rsidR="00776D6F" w:rsidRDefault="00776D6F" w:rsidP="00776D6F">
      <w:pPr>
        <w:spacing w:after="0" w:line="240" w:lineRule="auto"/>
        <w:rPr>
          <w:rFonts w:ascii="Times New Roman" w:eastAsia="Times New Roman" w:hAnsi="Times New Roman"/>
          <w:color w:val="000000" w:themeColor="text1"/>
          <w:lang w:eastAsia="es-CR"/>
        </w:rPr>
      </w:pP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4CC889AA" w14:textId="77777777" w:rsidR="006325CD" w:rsidRPr="00AE2E50" w:rsidRDefault="006325CD" w:rsidP="006325CD">
      <w:pPr>
        <w:spacing w:after="0" w:line="240" w:lineRule="auto"/>
        <w:jc w:val="both"/>
        <w:rPr>
          <w:rFonts w:ascii="Times New Roman" w:eastAsia="Times New Roman" w:hAnsi="Times New Roman"/>
          <w:color w:val="000000" w:themeColor="text1"/>
          <w:lang w:eastAsia="es-CR"/>
        </w:rPr>
      </w:pPr>
      <w:bookmarkStart w:id="1" w:name="_Hlk171719111"/>
      <w:r w:rsidRPr="00AE2E50">
        <w:rPr>
          <w:rFonts w:ascii="Times New Roman" w:eastAsia="Times New Roman" w:hAnsi="Times New Roman"/>
          <w:color w:val="000000" w:themeColor="text1"/>
          <w:lang w:eastAsia="es-CR"/>
        </w:rPr>
        <w:t>Sra. Dinia Patricia Hernández Abarca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Siquirres I </w:t>
      </w:r>
    </w:p>
    <w:bookmarkEnd w:id="1"/>
    <w:p w14:paraId="456D4736" w14:textId="77777777" w:rsidR="00366242" w:rsidRPr="00AE2E50" w:rsidRDefault="00366242" w:rsidP="00366242">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0C51AFB9" w14:textId="77777777" w:rsidR="00366242" w:rsidRPr="00AE2E50" w:rsidRDefault="00366242" w:rsidP="0036624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Bernarda María González Chavarría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4C30F704"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3BBA7308" w14:textId="77777777" w:rsidR="00933360" w:rsidRPr="00AE2E50" w:rsidRDefault="00933360" w:rsidP="00933360">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2DA21230" w14:textId="21A32F81"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3DA0774F"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p>
    <w:p w14:paraId="500DE133"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77777777" w:rsidR="00776D6F" w:rsidRPr="00AE2E50"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67A667F6"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Germania IV </w:t>
      </w:r>
    </w:p>
    <w:p w14:paraId="59F72EBC" w14:textId="77777777" w:rsidR="00A708F1" w:rsidRPr="00AE2E50" w:rsidRDefault="00A708F1" w:rsidP="00A708F1">
      <w:pPr>
        <w:spacing w:after="0" w:line="240" w:lineRule="auto"/>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7EAFBB1B" w14:textId="77777777" w:rsidR="00763703" w:rsidRPr="00AE2E50" w:rsidRDefault="00763703" w:rsidP="00763703">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Yesenia Salazar Herrera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4DEA0A6A"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7A71CA82" w14:textId="77777777" w:rsidR="006202AC" w:rsidRDefault="006202AC" w:rsidP="006202AC">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Bach</w:t>
      </w:r>
      <w:r w:rsidRPr="00AE2E50">
        <w:rPr>
          <w:rFonts w:ascii="Times New Roman" w:eastAsia="Times New Roman" w:hAnsi="Times New Roman"/>
          <w:color w:val="000000" w:themeColor="text1"/>
          <w:lang w:eastAsia="es-CR"/>
        </w:rPr>
        <w:t>. Rand</w:t>
      </w:r>
      <w:r>
        <w:rPr>
          <w:rFonts w:ascii="Times New Roman" w:eastAsia="Times New Roman" w:hAnsi="Times New Roman"/>
          <w:color w:val="000000" w:themeColor="text1"/>
          <w:lang w:eastAsia="es-CR"/>
        </w:rPr>
        <w:t>al Black Reid</w:t>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 xml:space="preserve">Alcalde </w:t>
      </w:r>
    </w:p>
    <w:p w14:paraId="234A3D30" w14:textId="77777777" w:rsidR="00632291" w:rsidRPr="00E623DE" w:rsidRDefault="00632291" w:rsidP="00632291">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3EF416B8" w14:textId="77777777" w:rsidR="004A14E3" w:rsidRPr="00AE2E50" w:rsidRDefault="004A14E3" w:rsidP="004A14E3">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3A5A7E4F" w14:textId="3B3A0C56" w:rsidR="00776D6F" w:rsidRDefault="00776D6F" w:rsidP="00776D6F">
      <w:pPr>
        <w:spacing w:after="0" w:line="240" w:lineRule="auto"/>
        <w:rPr>
          <w:rFonts w:ascii="Times New Roman" w:eastAsia="Times New Roman" w:hAnsi="Times New Roman"/>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5EFEAC6C" w14:textId="526C35F2"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Alegría VI</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360AB73C"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206330BF"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4594A8DD"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25987C19" w14:textId="2A35150E" w:rsidR="00FD3C15" w:rsidRPr="00D51945" w:rsidRDefault="00FD3C15" w:rsidP="001E763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lastRenderedPageBreak/>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4BA95A88" w14:textId="789AC3A3" w:rsidR="008E2B01" w:rsidRDefault="00534F02"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006631C4">
        <w:rPr>
          <w:color w:val="000000" w:themeColor="text1"/>
          <w:lang w:val="es-CR" w:eastAsia="es-CR"/>
        </w:rPr>
        <w:t>I</w:t>
      </w:r>
      <w:r w:rsidRPr="00D51945">
        <w:rPr>
          <w:color w:val="000000" w:themeColor="text1"/>
          <w:lang w:val="es-CR" w:eastAsia="es-CR"/>
        </w:rPr>
        <w:t>nicial.</w:t>
      </w:r>
    </w:p>
    <w:p w14:paraId="3BB78CDE" w14:textId="68474E3F" w:rsidR="00A863B8" w:rsidRDefault="00632291" w:rsidP="00A863B8">
      <w:pPr>
        <w:pStyle w:val="Prrafodelista"/>
        <w:numPr>
          <w:ilvl w:val="0"/>
          <w:numId w:val="3"/>
        </w:numPr>
        <w:spacing w:line="540" w:lineRule="exact"/>
        <w:rPr>
          <w:color w:val="000000" w:themeColor="text1"/>
          <w:lang w:val="es-CR" w:eastAsia="es-CR"/>
        </w:rPr>
      </w:pPr>
      <w:r>
        <w:rPr>
          <w:color w:val="000000" w:themeColor="text1"/>
          <w:lang w:val="es-CR" w:eastAsia="es-CR"/>
        </w:rPr>
        <w:t>Juramentaciones</w:t>
      </w:r>
      <w:r w:rsidR="00A863B8">
        <w:rPr>
          <w:color w:val="000000" w:themeColor="text1"/>
          <w:lang w:val="es-CR" w:eastAsia="es-CR"/>
        </w:rPr>
        <w:t>.</w:t>
      </w:r>
    </w:p>
    <w:p w14:paraId="44B88B84" w14:textId="6B1489D6" w:rsidR="00744BD6" w:rsidRDefault="008E2B01"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Lectura y Aprobación de actas</w:t>
      </w:r>
      <w:r w:rsidR="00163CD2" w:rsidRPr="00D51945">
        <w:rPr>
          <w:color w:val="000000" w:themeColor="text1"/>
          <w:lang w:val="es-CR" w:eastAsia="es-CR"/>
        </w:rPr>
        <w:t xml:space="preserve">. </w:t>
      </w:r>
    </w:p>
    <w:p w14:paraId="0DF8D9F2" w14:textId="157BF1EB" w:rsidR="00A23CE8" w:rsidRDefault="00E626E2" w:rsidP="00026778">
      <w:pPr>
        <w:pStyle w:val="Prrafodelista"/>
        <w:numPr>
          <w:ilvl w:val="0"/>
          <w:numId w:val="3"/>
        </w:numPr>
        <w:spacing w:line="540" w:lineRule="exact"/>
        <w:jc w:val="both"/>
        <w:rPr>
          <w:color w:val="000000" w:themeColor="text1"/>
          <w:lang w:val="es-CR" w:eastAsia="es-CR"/>
        </w:rPr>
      </w:pPr>
      <w:r>
        <w:rPr>
          <w:color w:val="000000" w:themeColor="text1"/>
          <w:lang w:val="es-CR" w:eastAsia="es-CR"/>
        </w:rPr>
        <w:t xml:space="preserve">Asuntos de Alcaldía.  </w:t>
      </w:r>
    </w:p>
    <w:p w14:paraId="2CEB269B" w14:textId="626716E1" w:rsidR="000A5DA2" w:rsidRDefault="00B010BB" w:rsidP="00026778">
      <w:pPr>
        <w:pStyle w:val="Prrafodelista"/>
        <w:numPr>
          <w:ilvl w:val="0"/>
          <w:numId w:val="3"/>
        </w:numPr>
        <w:spacing w:line="540" w:lineRule="exact"/>
        <w:rPr>
          <w:color w:val="000000" w:themeColor="text1"/>
          <w:lang w:val="es-CR" w:eastAsia="es-CR"/>
        </w:rPr>
      </w:pPr>
      <w:r>
        <w:rPr>
          <w:color w:val="000000" w:themeColor="text1"/>
          <w:lang w:val="es-CR" w:eastAsia="es-CR"/>
        </w:rPr>
        <w:t>Asuntos de Presidencia</w:t>
      </w:r>
      <w:r w:rsidR="000A4BB1">
        <w:rPr>
          <w:color w:val="000000" w:themeColor="text1"/>
          <w:lang w:val="es-CR" w:eastAsia="es-CR"/>
        </w:rPr>
        <w:t>.</w:t>
      </w:r>
    </w:p>
    <w:p w14:paraId="27E58F48" w14:textId="033729C3" w:rsidR="00E626E2" w:rsidRDefault="00E626E2" w:rsidP="00026778">
      <w:pPr>
        <w:pStyle w:val="Prrafodelista"/>
        <w:numPr>
          <w:ilvl w:val="0"/>
          <w:numId w:val="3"/>
        </w:numPr>
        <w:spacing w:line="540" w:lineRule="exact"/>
        <w:rPr>
          <w:color w:val="000000" w:themeColor="text1"/>
          <w:lang w:val="es-CR" w:eastAsia="es-CR"/>
        </w:rPr>
      </w:pPr>
      <w:r>
        <w:rPr>
          <w:color w:val="000000" w:themeColor="text1"/>
          <w:lang w:val="es-CR" w:eastAsia="es-CR"/>
        </w:rPr>
        <w:t xml:space="preserve">Mociones. </w:t>
      </w:r>
    </w:p>
    <w:p w14:paraId="21BA0940" w14:textId="1F1EE7B0" w:rsidR="000A4BB1" w:rsidRPr="00430096" w:rsidRDefault="00430096" w:rsidP="00BE5357">
      <w:pPr>
        <w:pStyle w:val="Prrafodelista"/>
        <w:numPr>
          <w:ilvl w:val="0"/>
          <w:numId w:val="3"/>
        </w:numPr>
        <w:spacing w:line="540" w:lineRule="exact"/>
        <w:rPr>
          <w:color w:val="000000" w:themeColor="text1"/>
          <w:lang w:val="es-CR" w:eastAsia="es-CR"/>
        </w:rPr>
      </w:pPr>
      <w:r>
        <w:rPr>
          <w:color w:val="000000" w:themeColor="text1"/>
          <w:lang w:val="es-CR" w:eastAsia="es-CR"/>
        </w:rPr>
        <w:t>I</w:t>
      </w:r>
      <w:r w:rsidR="000A4BB1" w:rsidRPr="00430096">
        <w:rPr>
          <w:color w:val="000000" w:themeColor="text1"/>
          <w:lang w:val="es-CR" w:eastAsia="es-CR"/>
        </w:rPr>
        <w:t xml:space="preserve">nformes </w:t>
      </w:r>
      <w:r w:rsidR="009B742A" w:rsidRPr="00430096">
        <w:rPr>
          <w:color w:val="000000" w:themeColor="text1"/>
          <w:lang w:val="es-CR" w:eastAsia="es-CR"/>
        </w:rPr>
        <w:t xml:space="preserve">y Dictámenes </w:t>
      </w:r>
      <w:r w:rsidR="000A4BB1" w:rsidRPr="00430096">
        <w:rPr>
          <w:color w:val="000000" w:themeColor="text1"/>
          <w:lang w:val="es-CR" w:eastAsia="es-CR"/>
        </w:rPr>
        <w:t>de Comisiones.</w:t>
      </w:r>
    </w:p>
    <w:p w14:paraId="13925732" w14:textId="25C31E02" w:rsidR="000A4BB1" w:rsidRPr="00D51945" w:rsidRDefault="006631C4" w:rsidP="000A4BB1">
      <w:pPr>
        <w:pStyle w:val="Prrafodelista"/>
        <w:numPr>
          <w:ilvl w:val="0"/>
          <w:numId w:val="3"/>
        </w:numPr>
        <w:spacing w:line="540" w:lineRule="exact"/>
        <w:rPr>
          <w:color w:val="000000" w:themeColor="text1"/>
          <w:lang w:val="es-CR" w:eastAsia="es-CR"/>
        </w:rPr>
      </w:pPr>
      <w:r>
        <w:rPr>
          <w:color w:val="000000" w:themeColor="text1"/>
          <w:lang w:val="es-CR" w:eastAsia="es-CR"/>
        </w:rPr>
        <w:t xml:space="preserve">Correspondencia. </w:t>
      </w:r>
    </w:p>
    <w:p w14:paraId="523B6F41" w14:textId="65641A9E" w:rsidR="00C100A8" w:rsidRPr="00D51945" w:rsidRDefault="00C100A8" w:rsidP="00C100A8">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CDD7255" w14:textId="6CA14132"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014F00B2" w14:textId="2319EEF9" w:rsidR="001D3E26" w:rsidRDefault="001D3E26" w:rsidP="00506639">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 del Concejo Municipal. ----------------------------------------------------------------------------------------</w:t>
      </w:r>
    </w:p>
    <w:p w14:paraId="3BDF42CB" w14:textId="77777777" w:rsidR="005529E1" w:rsidRDefault="005529E1" w:rsidP="005529E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III</w:t>
      </w:r>
      <w:r w:rsidRPr="00D51945">
        <w:rPr>
          <w:rFonts w:ascii="Times New Roman" w:eastAsia="Times New Roman" w:hAnsi="Times New Roman"/>
          <w:b/>
          <w:color w:val="000000" w:themeColor="text1"/>
          <w:sz w:val="24"/>
          <w:szCs w:val="24"/>
          <w:lang w:eastAsia="es-CR"/>
        </w:rPr>
        <w:t>.</w:t>
      </w:r>
    </w:p>
    <w:p w14:paraId="31F798F5" w14:textId="77777777" w:rsidR="00E341C6" w:rsidRDefault="00E341C6" w:rsidP="00E341C6">
      <w:pPr>
        <w:spacing w:after="0" w:line="540" w:lineRule="exact"/>
        <w:jc w:val="both"/>
        <w:rPr>
          <w:rFonts w:ascii="Times New Roman" w:eastAsia="Times New Roman" w:hAnsi="Times New Roman"/>
          <w:color w:val="000000" w:themeColor="text1"/>
          <w:sz w:val="24"/>
          <w:szCs w:val="24"/>
          <w:lang w:eastAsia="es-CR"/>
        </w:rPr>
      </w:pPr>
      <w:r w:rsidRPr="00A863B8">
        <w:rPr>
          <w:rFonts w:ascii="Times New Roman" w:eastAsia="Times New Roman" w:hAnsi="Times New Roman"/>
          <w:color w:val="000000" w:themeColor="text1"/>
          <w:sz w:val="24"/>
          <w:szCs w:val="24"/>
          <w:lang w:eastAsia="es-CR"/>
        </w:rPr>
        <w:t>Juramentación.</w:t>
      </w:r>
    </w:p>
    <w:p w14:paraId="03623C50" w14:textId="2C292C4E" w:rsidR="00776F0F" w:rsidRDefault="00776F0F" w:rsidP="00776F0F">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w:t>
      </w:r>
      <w:r w:rsidR="008236BD">
        <w:rPr>
          <w:rFonts w:ascii="Times New Roman" w:eastAsia="Times New Roman" w:hAnsi="Times New Roman"/>
          <w:color w:val="000000" w:themeColor="text1"/>
          <w:sz w:val="24"/>
          <w:szCs w:val="24"/>
          <w:lang w:eastAsia="es-CR"/>
        </w:rPr>
        <w:t xml:space="preserve">al </w:t>
      </w:r>
      <w:r w:rsidR="008236BD" w:rsidRPr="001A2E10">
        <w:rPr>
          <w:rFonts w:ascii="Times New Roman" w:eastAsia="Times New Roman" w:hAnsi="Times New Roman"/>
          <w:color w:val="000000" w:themeColor="text1"/>
          <w:sz w:val="24"/>
          <w:szCs w:val="24"/>
          <w:lang w:eastAsia="es-CR"/>
        </w:rPr>
        <w:t>miembro</w:t>
      </w:r>
      <w:r w:rsidRPr="001A2E10">
        <w:rPr>
          <w:rFonts w:ascii="Times New Roman" w:eastAsia="Times New Roman" w:hAnsi="Times New Roman"/>
          <w:color w:val="000000" w:themeColor="text1"/>
          <w:sz w:val="24"/>
          <w:szCs w:val="24"/>
          <w:lang w:eastAsia="es-CR"/>
        </w:rPr>
        <w:t xml:space="preserve"> </w:t>
      </w:r>
      <w:r w:rsidR="0089545C">
        <w:rPr>
          <w:rFonts w:ascii="Times New Roman" w:eastAsia="Times New Roman" w:hAnsi="Times New Roman"/>
          <w:color w:val="000000" w:themeColor="text1"/>
          <w:sz w:val="24"/>
          <w:szCs w:val="24"/>
          <w:lang w:eastAsia="es-CR"/>
        </w:rPr>
        <w:t xml:space="preserve">que se integrara a las </w:t>
      </w:r>
      <w:r w:rsidR="008236BD" w:rsidRPr="008236BD">
        <w:rPr>
          <w:rFonts w:ascii="Times New Roman" w:eastAsia="Times New Roman" w:hAnsi="Times New Roman"/>
          <w:color w:val="000000" w:themeColor="text1"/>
          <w:sz w:val="24"/>
          <w:szCs w:val="24"/>
          <w:lang w:eastAsia="es-CR"/>
        </w:rPr>
        <w:t xml:space="preserve">Comisiones NICSP, Control Interno y Mejora </w:t>
      </w:r>
      <w:r w:rsidR="0089545C" w:rsidRPr="008236BD">
        <w:rPr>
          <w:rFonts w:ascii="Times New Roman" w:eastAsia="Times New Roman" w:hAnsi="Times New Roman"/>
          <w:color w:val="000000" w:themeColor="text1"/>
          <w:sz w:val="24"/>
          <w:szCs w:val="24"/>
          <w:lang w:eastAsia="es-CR"/>
        </w:rPr>
        <w:t>Regulatoria</w:t>
      </w:r>
      <w:r w:rsidR="0089545C">
        <w:rPr>
          <w:rFonts w:ascii="Times New Roman" w:eastAsia="Times New Roman" w:hAnsi="Times New Roman"/>
          <w:color w:val="000000" w:themeColor="text1"/>
          <w:sz w:val="24"/>
          <w:szCs w:val="24"/>
          <w:lang w:eastAsia="es-CR"/>
        </w:rPr>
        <w:t>,</w:t>
      </w:r>
      <w:r w:rsidR="0089545C" w:rsidRPr="008236BD">
        <w:rPr>
          <w:rFonts w:ascii="Times New Roman" w:eastAsia="Times New Roman" w:hAnsi="Times New Roman"/>
          <w:color w:val="000000" w:themeColor="text1"/>
          <w:sz w:val="24"/>
          <w:szCs w:val="24"/>
          <w:lang w:eastAsia="es-CR"/>
        </w:rPr>
        <w:t xml:space="preserve"> </w:t>
      </w:r>
      <w:r w:rsidR="0089545C" w:rsidRPr="001A2E10">
        <w:rPr>
          <w:rFonts w:ascii="Times New Roman" w:eastAsia="Times New Roman" w:hAnsi="Times New Roman"/>
          <w:color w:val="000000" w:themeColor="text1"/>
          <w:sz w:val="24"/>
          <w:szCs w:val="24"/>
          <w:lang w:eastAsia="es-CR"/>
        </w:rPr>
        <w:t>para</w:t>
      </w:r>
      <w:r>
        <w:rPr>
          <w:rFonts w:ascii="Times New Roman" w:eastAsia="Times New Roman" w:hAnsi="Times New Roman"/>
          <w:color w:val="000000" w:themeColor="text1"/>
          <w:sz w:val="24"/>
          <w:szCs w:val="24"/>
          <w:lang w:eastAsia="es-CR"/>
        </w:rPr>
        <w:t xml:space="preserve"> su respectiva juramentación. -------------------</w:t>
      </w:r>
    </w:p>
    <w:p w14:paraId="5B851BD8" w14:textId="0788DA45" w:rsidR="00776F0F" w:rsidRPr="008B1483" w:rsidRDefault="008236BD" w:rsidP="00776F0F">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Comisiones NICSP, Control Interno y Mejora Regulatoria</w:t>
      </w:r>
      <w:r w:rsidR="00994C98">
        <w:rPr>
          <w:rFonts w:ascii="Times New Roman" w:eastAsia="Times New Roman" w:hAnsi="Times New Roman"/>
          <w:b/>
          <w:color w:val="000000" w:themeColor="text1"/>
          <w:sz w:val="24"/>
          <w:szCs w:val="24"/>
          <w:u w:val="single"/>
          <w:lang w:eastAsia="es-CR"/>
        </w:rPr>
        <w:t xml:space="preserve"> </w:t>
      </w:r>
    </w:p>
    <w:p w14:paraId="066FDA43" w14:textId="23B4F509" w:rsidR="00B72BC9" w:rsidRDefault="00994C98" w:rsidP="00B72BC9">
      <w:pPr>
        <w:pStyle w:val="Prrafodelista"/>
        <w:numPr>
          <w:ilvl w:val="0"/>
          <w:numId w:val="5"/>
        </w:numPr>
        <w:spacing w:line="540" w:lineRule="exact"/>
        <w:jc w:val="both"/>
        <w:rPr>
          <w:color w:val="000000" w:themeColor="text1"/>
          <w:lang w:eastAsia="es-CR"/>
        </w:rPr>
      </w:pPr>
      <w:r>
        <w:rPr>
          <w:color w:val="000000" w:themeColor="text1"/>
          <w:lang w:eastAsia="es-CR"/>
        </w:rPr>
        <w:t>Sandra Vargas Fernández</w:t>
      </w:r>
      <w:r w:rsidR="00B72BC9" w:rsidRPr="00B72BC9">
        <w:rPr>
          <w:color w:val="000000" w:themeColor="text1"/>
          <w:lang w:eastAsia="es-CR"/>
        </w:rPr>
        <w:tab/>
      </w:r>
      <w:r w:rsidR="00B72BC9" w:rsidRPr="00B72BC9">
        <w:rPr>
          <w:color w:val="000000" w:themeColor="text1"/>
          <w:lang w:eastAsia="es-CR"/>
        </w:rPr>
        <w:tab/>
        <w:t xml:space="preserve">Céd: </w:t>
      </w:r>
      <w:r>
        <w:rPr>
          <w:color w:val="000000" w:themeColor="text1"/>
          <w:lang w:eastAsia="es-CR"/>
        </w:rPr>
        <w:t>7 174 845</w:t>
      </w:r>
    </w:p>
    <w:p w14:paraId="364AAB58" w14:textId="0558AD6F" w:rsidR="00776F0F" w:rsidRDefault="00776F0F" w:rsidP="0030123F">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Se deja constancia que el Presidente Badilla Barrantes juramento a la</w:t>
      </w:r>
      <w:r w:rsidR="0089545C">
        <w:rPr>
          <w:rFonts w:ascii="Times New Roman" w:eastAsia="Times New Roman" w:hAnsi="Times New Roman"/>
          <w:color w:val="000000" w:themeColor="text1"/>
          <w:sz w:val="24"/>
          <w:szCs w:val="24"/>
          <w:lang w:eastAsia="es-CR"/>
        </w:rPr>
        <w:t xml:space="preserve"> anterior</w:t>
      </w:r>
      <w:r w:rsidR="0089545C" w:rsidRPr="003641BF">
        <w:rPr>
          <w:rFonts w:ascii="Times New Roman" w:eastAsia="Times New Roman" w:hAnsi="Times New Roman"/>
          <w:color w:val="000000" w:themeColor="text1"/>
          <w:sz w:val="24"/>
          <w:szCs w:val="24"/>
          <w:lang w:eastAsia="es-CR"/>
        </w:rPr>
        <w:t xml:space="preserve"> persona</w:t>
      </w:r>
      <w:r w:rsidRPr="003641BF">
        <w:rPr>
          <w:rFonts w:ascii="Times New Roman" w:eastAsia="Times New Roman" w:hAnsi="Times New Roman"/>
          <w:color w:val="000000" w:themeColor="text1"/>
          <w:sz w:val="24"/>
          <w:szCs w:val="24"/>
          <w:lang w:eastAsia="es-CR"/>
        </w:rPr>
        <w:t xml:space="preserve"> como miembro </w:t>
      </w:r>
      <w:r w:rsidR="00DC257A">
        <w:rPr>
          <w:rFonts w:ascii="Times New Roman" w:eastAsia="Times New Roman" w:hAnsi="Times New Roman"/>
          <w:color w:val="000000" w:themeColor="text1"/>
          <w:sz w:val="24"/>
          <w:szCs w:val="24"/>
          <w:lang w:eastAsia="es-CR"/>
        </w:rPr>
        <w:t xml:space="preserve">que </w:t>
      </w:r>
      <w:r w:rsidR="00DC257A" w:rsidRPr="0089545C">
        <w:rPr>
          <w:rFonts w:ascii="Times New Roman" w:eastAsia="Times New Roman" w:hAnsi="Times New Roman"/>
          <w:color w:val="000000" w:themeColor="text1"/>
          <w:sz w:val="24"/>
          <w:szCs w:val="24"/>
          <w:lang w:eastAsia="es-CR"/>
        </w:rPr>
        <w:t>integrara</w:t>
      </w:r>
      <w:r w:rsidR="0089545C" w:rsidRPr="0089545C">
        <w:rPr>
          <w:rFonts w:ascii="Times New Roman" w:eastAsia="Times New Roman" w:hAnsi="Times New Roman"/>
          <w:color w:val="000000" w:themeColor="text1"/>
          <w:sz w:val="24"/>
          <w:szCs w:val="24"/>
          <w:lang w:eastAsia="es-CR"/>
        </w:rPr>
        <w:t xml:space="preserve"> a las Comisiones NICSP, Control Interno y Mejora Regulatoria</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sidR="0030123F">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4DA1B302" w14:textId="4E3E052F" w:rsidR="00A907D7" w:rsidRDefault="00A907D7" w:rsidP="00A907D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ARTÍCULO </w:t>
      </w:r>
      <w:r w:rsidR="000D732B">
        <w:rPr>
          <w:rFonts w:ascii="Times New Roman" w:eastAsia="Times New Roman" w:hAnsi="Times New Roman"/>
          <w:b/>
          <w:color w:val="000000" w:themeColor="text1"/>
          <w:sz w:val="24"/>
          <w:szCs w:val="24"/>
          <w:lang w:eastAsia="es-CR"/>
        </w:rPr>
        <w:t>I</w:t>
      </w:r>
      <w:r>
        <w:rPr>
          <w:rFonts w:ascii="Times New Roman" w:eastAsia="Times New Roman" w:hAnsi="Times New Roman"/>
          <w:b/>
          <w:color w:val="000000" w:themeColor="text1"/>
          <w:sz w:val="24"/>
          <w:szCs w:val="24"/>
          <w:lang w:eastAsia="es-CR"/>
        </w:rPr>
        <w:t>V</w:t>
      </w:r>
      <w:r w:rsidRPr="00D51945">
        <w:rPr>
          <w:rFonts w:ascii="Times New Roman" w:eastAsia="Times New Roman" w:hAnsi="Times New Roman"/>
          <w:b/>
          <w:color w:val="000000" w:themeColor="text1"/>
          <w:sz w:val="24"/>
          <w:szCs w:val="24"/>
          <w:lang w:eastAsia="es-CR"/>
        </w:rPr>
        <w:t>.</w:t>
      </w:r>
    </w:p>
    <w:p w14:paraId="00F6A417" w14:textId="469E74C1" w:rsidR="00A863B8" w:rsidRDefault="00A863B8" w:rsidP="00A863B8">
      <w:pPr>
        <w:spacing w:after="0" w:line="540" w:lineRule="exact"/>
        <w:jc w:val="both"/>
        <w:rPr>
          <w:rFonts w:ascii="Times New Roman" w:eastAsia="Times New Roman" w:hAnsi="Times New Roman"/>
          <w:color w:val="000000" w:themeColor="text1"/>
          <w:sz w:val="24"/>
          <w:szCs w:val="24"/>
          <w:lang w:eastAsia="es-CR"/>
        </w:rPr>
      </w:pPr>
      <w:bookmarkStart w:id="2" w:name="_Hlk112841241"/>
      <w:bookmarkStart w:id="3" w:name="_Hlk112839760"/>
      <w:r w:rsidRPr="00D51945">
        <w:rPr>
          <w:rFonts w:ascii="Times New Roman" w:eastAsia="Times New Roman" w:hAnsi="Times New Roman"/>
          <w:color w:val="000000" w:themeColor="text1"/>
          <w:sz w:val="24"/>
          <w:szCs w:val="24"/>
          <w:lang w:eastAsia="es-CR"/>
        </w:rPr>
        <w:t>Lectura y aprobación de actas.</w:t>
      </w:r>
    </w:p>
    <w:p w14:paraId="0D72D8D1" w14:textId="5222FF4F" w:rsidR="00931EFA" w:rsidRPr="0071632F" w:rsidRDefault="00931EFA" w:rsidP="00931EFA">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71632F">
        <w:rPr>
          <w:rFonts w:ascii="Times New Roman" w:eastAsia="Times New Roman" w:hAnsi="Times New Roman"/>
          <w:b/>
          <w:color w:val="000000" w:themeColor="text1"/>
          <w:sz w:val="24"/>
          <w:szCs w:val="24"/>
          <w:lang w:eastAsia="es-CR"/>
        </w:rPr>
        <w:t>Ordinaria</w:t>
      </w:r>
    </w:p>
    <w:p w14:paraId="09F47E14" w14:textId="009728FD"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N°0</w:t>
      </w:r>
      <w:r w:rsidR="00DC257A">
        <w:rPr>
          <w:rFonts w:ascii="Times New Roman" w:eastAsia="Times New Roman" w:hAnsi="Times New Roman"/>
          <w:b/>
          <w:color w:val="000000" w:themeColor="text1"/>
          <w:sz w:val="24"/>
          <w:szCs w:val="24"/>
          <w:lang w:eastAsia="es-CR"/>
        </w:rPr>
        <w:t>120</w:t>
      </w:r>
      <w:r w:rsidR="003F6BFF">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6D30D30A" w14:textId="77777777" w:rsidR="00EE306C" w:rsidRDefault="00931EFA" w:rsidP="00931EFA">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lastRenderedPageBreak/>
        <w:t>CON LAS SIGUIENTES ENMIENDAS SE APRUEBA EL A</w:t>
      </w:r>
      <w:r>
        <w:rPr>
          <w:rFonts w:ascii="Times New Roman" w:eastAsia="Times New Roman" w:hAnsi="Times New Roman"/>
          <w:b/>
          <w:color w:val="000000" w:themeColor="text1"/>
          <w:sz w:val="24"/>
          <w:szCs w:val="24"/>
          <w:lang w:eastAsia="es-CR"/>
        </w:rPr>
        <w:t>CTA DE LA SESIÓN</w:t>
      </w:r>
    </w:p>
    <w:p w14:paraId="039588EE" w14:textId="05CFF69A"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ORDINARIA N°0</w:t>
      </w:r>
      <w:r w:rsidR="00DC257A">
        <w:rPr>
          <w:rFonts w:ascii="Times New Roman" w:eastAsia="Times New Roman" w:hAnsi="Times New Roman"/>
          <w:b/>
          <w:color w:val="000000" w:themeColor="text1"/>
          <w:sz w:val="24"/>
          <w:szCs w:val="24"/>
          <w:lang w:eastAsia="es-CR"/>
        </w:rPr>
        <w:t>120</w:t>
      </w:r>
      <w:r w:rsidR="009D621B">
        <w:rPr>
          <w:rFonts w:ascii="Times New Roman" w:eastAsia="Times New Roman" w:hAnsi="Times New Roman"/>
          <w:b/>
          <w:color w:val="000000" w:themeColor="text1"/>
          <w:sz w:val="24"/>
          <w:szCs w:val="24"/>
          <w:lang w:eastAsia="es-CR"/>
        </w:rPr>
        <w:t>-202</w:t>
      </w:r>
      <w:r w:rsidR="003F6BFF">
        <w:rPr>
          <w:rFonts w:ascii="Times New Roman" w:eastAsia="Times New Roman" w:hAnsi="Times New Roman"/>
          <w:b/>
          <w:color w:val="000000" w:themeColor="text1"/>
          <w:sz w:val="24"/>
          <w:szCs w:val="24"/>
          <w:lang w:eastAsia="es-CR"/>
        </w:rPr>
        <w:t>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77ED90F2" w14:textId="4349FCB2" w:rsidR="00FD6FFE" w:rsidRDefault="00FD6FFE" w:rsidP="00A863B8">
      <w:pPr>
        <w:spacing w:after="0" w:line="540" w:lineRule="exact"/>
        <w:jc w:val="both"/>
        <w:rPr>
          <w:rFonts w:ascii="Times New Roman" w:eastAsia="Times New Roman" w:hAnsi="Times New Roman"/>
          <w:b/>
          <w:color w:val="000000" w:themeColor="text1"/>
          <w:sz w:val="24"/>
          <w:szCs w:val="24"/>
          <w:lang w:eastAsia="es-CR"/>
        </w:rPr>
      </w:pPr>
      <w:r w:rsidRPr="00FD6FFE">
        <w:rPr>
          <w:rFonts w:ascii="Times New Roman" w:eastAsia="Times New Roman" w:hAnsi="Times New Roman"/>
          <w:b/>
          <w:color w:val="000000" w:themeColor="text1"/>
          <w:sz w:val="24"/>
          <w:szCs w:val="24"/>
          <w:lang w:eastAsia="es-CR"/>
        </w:rPr>
        <w:t>ARTÍCULO V</w:t>
      </w:r>
      <w:r>
        <w:rPr>
          <w:rFonts w:ascii="Times New Roman" w:eastAsia="Times New Roman" w:hAnsi="Times New Roman"/>
          <w:b/>
          <w:color w:val="000000" w:themeColor="text1"/>
          <w:sz w:val="24"/>
          <w:szCs w:val="24"/>
          <w:lang w:eastAsia="es-CR"/>
        </w:rPr>
        <w:t xml:space="preserve">. </w:t>
      </w:r>
    </w:p>
    <w:p w14:paraId="7BE7F6EC" w14:textId="32D566AE" w:rsidR="00FD6FFE" w:rsidRDefault="00C65A94" w:rsidP="00A863B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Asuntos de Alcaldía</w:t>
      </w:r>
      <w:r w:rsidR="004E6919">
        <w:rPr>
          <w:rFonts w:ascii="Times New Roman" w:eastAsia="Times New Roman" w:hAnsi="Times New Roman"/>
          <w:color w:val="000000" w:themeColor="text1"/>
          <w:sz w:val="24"/>
          <w:szCs w:val="24"/>
          <w:lang w:eastAsia="es-CR"/>
        </w:rPr>
        <w:t xml:space="preserve">. </w:t>
      </w:r>
      <w:r w:rsidR="00290C10">
        <w:rPr>
          <w:rFonts w:ascii="Times New Roman" w:eastAsia="Times New Roman" w:hAnsi="Times New Roman"/>
          <w:color w:val="000000" w:themeColor="text1"/>
          <w:sz w:val="24"/>
          <w:szCs w:val="24"/>
          <w:lang w:eastAsia="es-CR"/>
        </w:rPr>
        <w:t xml:space="preserve"> </w:t>
      </w:r>
    </w:p>
    <w:p w14:paraId="083F3069" w14:textId="77777777" w:rsidR="000213CC" w:rsidRDefault="000213CC" w:rsidP="000213C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A3E3C">
        <w:t xml:space="preserve"> </w:t>
      </w:r>
      <w:r>
        <w:rPr>
          <w:rFonts w:ascii="Times New Roman" w:eastAsia="Times New Roman" w:hAnsi="Times New Roman"/>
          <w:color w:val="000000" w:themeColor="text1"/>
          <w:sz w:val="24"/>
          <w:szCs w:val="24"/>
          <w:lang w:eastAsia="es-CR"/>
        </w:rPr>
        <w:t xml:space="preserve"> </w:t>
      </w:r>
      <w:r w:rsidRPr="00C62449">
        <w:rPr>
          <w:rFonts w:ascii="Times New Roman" w:eastAsia="Times New Roman" w:hAnsi="Times New Roman"/>
          <w:color w:val="000000" w:themeColor="text1"/>
          <w:sz w:val="24"/>
          <w:szCs w:val="24"/>
          <w:lang w:eastAsia="es-CR"/>
        </w:rPr>
        <w:t>Informó que se procedería con el artículo quinto, correspondiente a Asuntos de la Alcaldía, y concedió el uso de la palabra al señor alcalde por un período máximo de 20 minutos, para que abordara el tema que considerara pertinente ante el Concejo Municipal.</w:t>
      </w:r>
      <w:r>
        <w:rPr>
          <w:rFonts w:ascii="Times New Roman" w:eastAsia="Times New Roman" w:hAnsi="Times New Roman"/>
          <w:color w:val="000000" w:themeColor="text1"/>
          <w:sz w:val="24"/>
          <w:szCs w:val="24"/>
          <w:lang w:eastAsia="es-CR"/>
        </w:rPr>
        <w:t xml:space="preserve"> –</w:t>
      </w:r>
    </w:p>
    <w:p w14:paraId="7B30CF95" w14:textId="77777777" w:rsidR="000213CC" w:rsidRPr="00B55047" w:rsidRDefault="000213CC" w:rsidP="000213CC">
      <w:pPr>
        <w:spacing w:after="0" w:line="540" w:lineRule="exact"/>
        <w:jc w:val="both"/>
        <w:rPr>
          <w:rFonts w:ascii="Times New Roman" w:eastAsia="Times New Roman" w:hAnsi="Times New Roman"/>
          <w:color w:val="000000" w:themeColor="text1"/>
          <w:sz w:val="24"/>
          <w:szCs w:val="24"/>
          <w:lang w:eastAsia="es-CR"/>
        </w:rPr>
      </w:pPr>
      <w:r w:rsidRPr="00C62449">
        <w:rPr>
          <w:rFonts w:ascii="Times New Roman" w:eastAsia="Times New Roman" w:hAnsi="Times New Roman"/>
          <w:b/>
          <w:color w:val="000000" w:themeColor="text1"/>
          <w:sz w:val="24"/>
          <w:szCs w:val="24"/>
          <w:lang w:eastAsia="es-CR"/>
        </w:rPr>
        <w:t>Alcalde Black Reid:</w:t>
      </w:r>
      <w:r w:rsidRPr="00B55047">
        <w:t xml:space="preserve"> </w:t>
      </w:r>
      <w:r w:rsidRPr="00B55047">
        <w:rPr>
          <w:rFonts w:ascii="Times New Roman" w:eastAsia="Times New Roman" w:hAnsi="Times New Roman"/>
          <w:color w:val="000000" w:themeColor="text1"/>
          <w:sz w:val="24"/>
          <w:szCs w:val="24"/>
          <w:lang w:eastAsia="es-CR"/>
        </w:rPr>
        <w:t>Agradeció al señor presidente y saludó a los miembros del Concejo Municipal, tanto propietarios como suplentes, síndicos, a la secretaria, a la señora vicealcaldesa y a las personas que seguían la sesión mediante redes sociales. Asimismo, solicitó ceder 10 minutos de su tiempo a la señora vicealcaldesa, con el fin de que presentara un informe sobre las labores realizadas durante los últimos días, solicitando a la secretaria llevar el control del tiempo.</w:t>
      </w:r>
      <w:r>
        <w:rPr>
          <w:rFonts w:ascii="Times New Roman" w:eastAsia="Times New Roman" w:hAnsi="Times New Roman"/>
          <w:color w:val="000000" w:themeColor="text1"/>
          <w:sz w:val="24"/>
          <w:szCs w:val="24"/>
          <w:lang w:eastAsia="es-CR"/>
        </w:rPr>
        <w:t xml:space="preserve"> ---------</w:t>
      </w:r>
    </w:p>
    <w:p w14:paraId="1A98841D" w14:textId="77777777" w:rsidR="000213CC" w:rsidRPr="00B55047" w:rsidRDefault="000213CC" w:rsidP="000213C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B55047">
        <w:t xml:space="preserve"> </w:t>
      </w:r>
      <w:r w:rsidRPr="00B55047">
        <w:rPr>
          <w:rFonts w:ascii="Times New Roman" w:eastAsia="Times New Roman" w:hAnsi="Times New Roman"/>
          <w:color w:val="000000" w:themeColor="text1"/>
          <w:sz w:val="24"/>
          <w:szCs w:val="24"/>
          <w:lang w:eastAsia="es-CR"/>
        </w:rPr>
        <w:t>Extendió un saludo especial a la señora vicealcaldesa, Maureén Cash Araya, y le concedió el uso de la palabra por un período de 10 minutos.</w:t>
      </w:r>
      <w:r>
        <w:rPr>
          <w:rFonts w:ascii="Times New Roman" w:eastAsia="Times New Roman" w:hAnsi="Times New Roman"/>
          <w:color w:val="000000" w:themeColor="text1"/>
          <w:sz w:val="24"/>
          <w:szCs w:val="24"/>
          <w:lang w:eastAsia="es-CR"/>
        </w:rPr>
        <w:t xml:space="preserve"> ------------------------</w:t>
      </w:r>
    </w:p>
    <w:p w14:paraId="6810FF1C" w14:textId="77777777" w:rsidR="000213CC" w:rsidRPr="00BF321D" w:rsidRDefault="000213CC" w:rsidP="000213C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Vicealcaldesa Cash Araya:</w:t>
      </w:r>
      <w:r w:rsidRPr="00BF321D">
        <w:t xml:space="preserve"> </w:t>
      </w:r>
      <w:r w:rsidRPr="00BF321D">
        <w:rPr>
          <w:rFonts w:ascii="Times New Roman" w:eastAsia="Times New Roman" w:hAnsi="Times New Roman"/>
          <w:color w:val="000000" w:themeColor="text1"/>
          <w:sz w:val="24"/>
          <w:szCs w:val="24"/>
          <w:lang w:eastAsia="es-CR"/>
        </w:rPr>
        <w:t xml:space="preserve">Informó sobre las acciones realizadas ante la alerta naranja que se mantiene en el cantón de Siquirres, debido a las condiciones climáticas y las afectaciones ocasionadas por las lluvias. Señaló que se ha brindado atención a las comunidades más afectadas, principalmente en los distritos de Pacuarito y Reventazón, mediante la entrega de diarios, alimentos para perros y gatos y agua potable. Destacó el apoyo recibido por parte de instituciones públicas, miembros del Concejo Municipal, el Comité Cantonal de la Persona Joven, los comités comunales de emergencia y personas voluntarias, quienes han colaborado en las labores de atención y distribución. Asimismo, indicó que diariamente se remiten a la Comisión Nacional de Emergencias (CNE) los informes de situación y las acciones ejecutadas. Informó sobre la coordinación realizada para atender a la población de la zona indígena, procurando evitar duplicidad en la entrega de ayudas, así como sobre la aprobación de recursos para SENASA y el MAG destinados a las compras requeridas durante la emergencia. En materia de infraestructura, señaló que concluyeron los trabajos de atención en el dique del río Cimarrones, mientras que maquinaria continúa trabajando en los diques de Río Siquirres y Pacuarito. También se solicitaron intervenciones para los sectores afectados por los ríos Madre de Dios, Pacuare y Siquirres, incluyendo la zona de San Martín, donde se produjo la ruptura de un dique. Además, informó que </w:t>
      </w:r>
      <w:r w:rsidRPr="00BF321D">
        <w:rPr>
          <w:rFonts w:ascii="Times New Roman" w:eastAsia="Times New Roman" w:hAnsi="Times New Roman"/>
          <w:color w:val="000000" w:themeColor="text1"/>
          <w:sz w:val="24"/>
          <w:szCs w:val="24"/>
          <w:lang w:eastAsia="es-CR"/>
        </w:rPr>
        <w:lastRenderedPageBreak/>
        <w:t>se ha brindado agua y apoyo con bombas para el achique y limpieza de pozos contaminados en comunidades del distrito de Reventazón. Finalmente, explicó que, debido a la prioridad de continuar atendiendo a las familias afectadas, el Gobierno Local tomó la decisión de suspender el Sikiparade, resaltando que, aunque dicha actividad representa una parte importante de la cultura e identidad afrodescendiente del cantón, en este momento la atención de las comunidades constituye la prioridad.</w:t>
      </w:r>
      <w:r>
        <w:rPr>
          <w:rFonts w:ascii="Times New Roman" w:eastAsia="Times New Roman" w:hAnsi="Times New Roman"/>
          <w:color w:val="000000" w:themeColor="text1"/>
          <w:sz w:val="24"/>
          <w:szCs w:val="24"/>
          <w:lang w:eastAsia="es-CR"/>
        </w:rPr>
        <w:t xml:space="preserve"> -----------------------------------------------------------------------------------------------------</w:t>
      </w:r>
    </w:p>
    <w:p w14:paraId="6F17C650" w14:textId="77777777" w:rsidR="000213CC" w:rsidRPr="00BF321D" w:rsidRDefault="000213CC" w:rsidP="000213C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FA3E3C">
        <w:t xml:space="preserve"> </w:t>
      </w:r>
      <w:r w:rsidRPr="00BF321D">
        <w:rPr>
          <w:rFonts w:ascii="Times New Roman" w:eastAsia="Times New Roman" w:hAnsi="Times New Roman"/>
          <w:color w:val="000000" w:themeColor="text1"/>
          <w:sz w:val="24"/>
          <w:szCs w:val="24"/>
          <w:lang w:eastAsia="es-CR"/>
        </w:rPr>
        <w:t>Agradeció a la señora vicealcaldesa por su intervención e indicó que había utilizado menos del tiempo asignado. Seguidamente, concedió nuevamente el uso de la palabra al señor alcalde, Randal Black Reid, por los 14 minutos restantes de su tiempo.</w:t>
      </w:r>
      <w:r>
        <w:rPr>
          <w:rFonts w:ascii="Times New Roman" w:eastAsia="Times New Roman" w:hAnsi="Times New Roman"/>
          <w:color w:val="000000" w:themeColor="text1"/>
          <w:sz w:val="24"/>
          <w:szCs w:val="24"/>
          <w:lang w:eastAsia="es-CR"/>
        </w:rPr>
        <w:t xml:space="preserve"> ------------</w:t>
      </w:r>
    </w:p>
    <w:p w14:paraId="7E1FCF8A" w14:textId="77777777" w:rsidR="000213CC" w:rsidRPr="00764B52" w:rsidRDefault="000213CC" w:rsidP="000213CC">
      <w:pPr>
        <w:spacing w:after="0" w:line="540" w:lineRule="exact"/>
        <w:jc w:val="both"/>
        <w:rPr>
          <w:rFonts w:ascii="Times New Roman" w:eastAsia="Times New Roman" w:hAnsi="Times New Roman"/>
          <w:color w:val="000000" w:themeColor="text1"/>
          <w:sz w:val="24"/>
          <w:szCs w:val="24"/>
          <w:lang w:eastAsia="es-CR"/>
        </w:rPr>
      </w:pPr>
      <w:r w:rsidRPr="00C62449">
        <w:rPr>
          <w:rFonts w:ascii="Times New Roman" w:eastAsia="Times New Roman" w:hAnsi="Times New Roman"/>
          <w:b/>
          <w:color w:val="000000" w:themeColor="text1"/>
          <w:sz w:val="24"/>
          <w:szCs w:val="24"/>
          <w:lang w:eastAsia="es-CR"/>
        </w:rPr>
        <w:t>Alcalde Black Reid:</w:t>
      </w:r>
      <w:r w:rsidRPr="00764B52">
        <w:t xml:space="preserve"> </w:t>
      </w:r>
      <w:r w:rsidRPr="00764B52">
        <w:rPr>
          <w:rFonts w:ascii="Times New Roman" w:eastAsia="Times New Roman" w:hAnsi="Times New Roman"/>
          <w:color w:val="000000" w:themeColor="text1"/>
          <w:sz w:val="24"/>
          <w:szCs w:val="24"/>
          <w:lang w:eastAsia="es-CR"/>
        </w:rPr>
        <w:t xml:space="preserve">Informó que la Administración Municipal continúa atendiendo las comunidades afectadas por la emergencia climática, mediante visitas y distribución de alimentos, con prioridad en los sectores más afectados de los distritos de Pacuarito y Reventazón. Destacó el trabajo conjunto con instituciones públicas, cuerpos de emergencia y líderes comunales, resaltando la importancia de la organización comunitaria y solicitando paciencia y apoyo hacia quienes colaboran voluntariamente. Explicó que el acceso a comunidades como Barra de Parismina y Barra de Pacuare presentó dificultades debido a las inundaciones, por lo que fue necesario esperar a que las condiciones permitieran el ingreso seguro y contar con los suministros requeridos. Asimismo, indicó que se coordinará con el MAG la atención de productores afectados por la falta de pasto para el ganado. Señaló que los daños ocasionados por las lluvias y frentes fríos incluyen calles, puentes, servidumbres y diques, por lo que la Municipalidad debe priorizar las situaciones más urgentes. Mencionó como ejemplo la comunidad de Islona, que quedó totalmente aislada y requirió una intervención inmediata para restablecer el acceso. Informó que se mantiene la atención de los diques de Pacuarito, río Siquirres, Islona y otros sectores afectados, procurando incorporarlos dentro de las acciones amparadas por el decreto de emergencia. Agradeció a los regidores, síndicos y miembros de la Comisión Municipal de Emergencias que han participado activamente en la atención de la emergencia y comunicó que se espera concluir la distribución de diarios el jueves. También solicitó comprensión a la población y a los líderes comunales ante las limitaciones existentes y la necesidad de priorizar las ayudas. Asimismo, informó sobre la afectación de dos puentes, entre ellos uno ubicado en Bellavista, camino a Poza Las Marías, señalando que se analizarán alternativas para apoyar a los vecinos afectados. Finalmente, expuso la situación del </w:t>
      </w:r>
      <w:r w:rsidRPr="00764B52">
        <w:rPr>
          <w:rFonts w:ascii="Times New Roman" w:eastAsia="Times New Roman" w:hAnsi="Times New Roman"/>
          <w:color w:val="000000" w:themeColor="text1"/>
          <w:sz w:val="24"/>
          <w:szCs w:val="24"/>
          <w:lang w:eastAsia="es-CR"/>
        </w:rPr>
        <w:lastRenderedPageBreak/>
        <w:t>puente Negro de Siquirres, cuya construcción continúa pendiente debido a la falta de autorización por parte de INCOFER. Explicó que la Municipalidad cuenta con los recursos para ejecutar la obra, pero que el IFAM requiere el permiso de INCOFER para justificar el financiamiento del préstamo. Cuestionó la demora institucional y solicitó al Concejo Municipal gestionar ante las instancias correspondientes para obtener una definición sobre el permiso, destacando la importancia del puente para el acceso y la atención de emergencias en el cantón.</w:t>
      </w:r>
      <w:r>
        <w:rPr>
          <w:rFonts w:ascii="Times New Roman" w:eastAsia="Times New Roman" w:hAnsi="Times New Roman"/>
          <w:color w:val="000000" w:themeColor="text1"/>
          <w:sz w:val="24"/>
          <w:szCs w:val="24"/>
          <w:lang w:eastAsia="es-CR"/>
        </w:rPr>
        <w:t xml:space="preserve"> --------------------</w:t>
      </w:r>
    </w:p>
    <w:p w14:paraId="2569D14D" w14:textId="77777777" w:rsidR="000213CC" w:rsidRPr="00FA3E3C" w:rsidRDefault="000213CC" w:rsidP="000213C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764B52">
        <w:t xml:space="preserve"> </w:t>
      </w:r>
      <w:r w:rsidRPr="00764B52">
        <w:rPr>
          <w:rFonts w:ascii="Times New Roman" w:eastAsia="Times New Roman" w:hAnsi="Times New Roman"/>
          <w:color w:val="000000" w:themeColor="text1"/>
          <w:sz w:val="24"/>
          <w:szCs w:val="24"/>
          <w:lang w:eastAsia="es-CR"/>
        </w:rPr>
        <w:t>Agradeció la intervención del señor alcalde e informó que la señora síndica del distrito de Reventazón había solicitado participar. Indicó que al alcalde le restaban tres minutos de su tiempo, los cuales fueron reservados para utilizarlos posteriormente, de ser necesario.</w:t>
      </w:r>
      <w:r w:rsidRPr="00764B52">
        <w:t xml:space="preserve"> </w:t>
      </w:r>
      <w:r>
        <w:t>------------------------------------------------------------------------------------------------------------------</w:t>
      </w:r>
    </w:p>
    <w:p w14:paraId="79CF94B5" w14:textId="1912AAF2" w:rsidR="00C8075A" w:rsidRPr="00AD4DB3" w:rsidRDefault="00AD4DB3" w:rsidP="00C807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Pr="00AD4DB3">
        <w:rPr>
          <w:rFonts w:ascii="Times New Roman" w:eastAsia="Times New Roman" w:hAnsi="Times New Roman"/>
          <w:b/>
          <w:color w:val="000000" w:themeColor="text1"/>
          <w:sz w:val="24"/>
          <w:szCs w:val="24"/>
          <w:lang w:eastAsia="es-CR"/>
        </w:rPr>
        <w:tab/>
      </w:r>
    </w:p>
    <w:p w14:paraId="0AE9389A" w14:textId="1435B9DA" w:rsidR="00C8075A" w:rsidRDefault="00C8075A" w:rsidP="00C8075A">
      <w:pPr>
        <w:spacing w:after="0" w:line="540" w:lineRule="exact"/>
        <w:jc w:val="both"/>
        <w:rPr>
          <w:rFonts w:ascii="Times New Roman" w:eastAsia="Times New Roman" w:hAnsi="Times New Roman"/>
          <w:color w:val="000000" w:themeColor="text1"/>
          <w:sz w:val="24"/>
          <w:szCs w:val="24"/>
          <w:lang w:eastAsia="es-CR"/>
        </w:rPr>
      </w:pPr>
      <w:r w:rsidRPr="00C8075A">
        <w:rPr>
          <w:rFonts w:ascii="Times New Roman" w:eastAsia="Times New Roman" w:hAnsi="Times New Roman"/>
          <w:color w:val="000000" w:themeColor="text1"/>
          <w:sz w:val="24"/>
          <w:szCs w:val="24"/>
          <w:lang w:eastAsia="es-CR"/>
        </w:rPr>
        <w:t>Asuntos de Presidencia.</w:t>
      </w:r>
    </w:p>
    <w:p w14:paraId="07DE5DAB" w14:textId="77777777" w:rsidR="001C6A0C" w:rsidRDefault="001C6A0C" w:rsidP="001C6A0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1.-</w:t>
      </w:r>
      <w:r w:rsidRPr="00C70BAE">
        <w:rPr>
          <w:rFonts w:ascii="Times New Roman" w:eastAsia="Times New Roman" w:hAnsi="Times New Roman"/>
          <w:b/>
          <w:color w:val="000000" w:themeColor="text1"/>
          <w:sz w:val="24"/>
          <w:szCs w:val="24"/>
          <w:lang w:eastAsia="es-CR"/>
        </w:rPr>
        <w:t>Presidente Badilla Barrantes:</w:t>
      </w:r>
      <w:r w:rsidRPr="00C70BAE">
        <w:t xml:space="preserve"> </w:t>
      </w:r>
      <w:r w:rsidRPr="00C70BAE">
        <w:rPr>
          <w:rFonts w:ascii="Times New Roman" w:eastAsia="Times New Roman" w:hAnsi="Times New Roman"/>
          <w:color w:val="000000" w:themeColor="text1"/>
          <w:sz w:val="24"/>
          <w:szCs w:val="24"/>
          <w:lang w:eastAsia="es-CR"/>
        </w:rPr>
        <w:t>Informó sobre la necesidad de regularizar la juramentación de la Comisión de Control Interno de la Municipalidad de Siquirres, nombrada a finales de 2024 como parte de los procesos de actualización de la Administración Municipal. Explicó que, en su momento, se le encomendó realizar la juramentación; sin embargo, posteriormente el regidor Villalta Guadamuz presentó un pronunciamiento de la Procuraduría General de la República, según el cual no corresponde delegar en un miembro del órgano colegiado actuaciones propias del Concejo Municipal. En atención a lo anterior y con el propósito de garantizar la legitimidad del procedimiento y el cumplimiento de la Ley General de la Administración Pública, propuso que la comisión sea nuevamente juramentada ante el Pleno del Concejo Municipal. Para ello, planteó convocar a sus integrantes el próximo jueves a las 4:00 p. m., previa alteración del orden del día. La propuesta de alteración del orden del día y la juramentación de la Comisión de Control Interno fueron aprobadas en firme con siete votos a favor y cero en contra.</w:t>
      </w:r>
      <w:r>
        <w:rPr>
          <w:rFonts w:ascii="Times New Roman" w:eastAsia="Times New Roman" w:hAnsi="Times New Roman"/>
          <w:color w:val="000000" w:themeColor="text1"/>
          <w:sz w:val="24"/>
          <w:szCs w:val="24"/>
          <w:lang w:eastAsia="es-CR"/>
        </w:rPr>
        <w:t xml:space="preserve"> ------------------------------------</w:t>
      </w:r>
    </w:p>
    <w:p w14:paraId="13DED81B" w14:textId="77777777" w:rsidR="00F646E2" w:rsidRPr="00EA6F42" w:rsidRDefault="00F646E2" w:rsidP="00F646E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N°3436-25</w:t>
      </w:r>
      <w:r w:rsidRPr="00EA6F42">
        <w:rPr>
          <w:rFonts w:ascii="Times New Roman" w:eastAsia="Times New Roman" w:hAnsi="Times New Roman"/>
          <w:b/>
          <w:color w:val="000000" w:themeColor="text1"/>
          <w:sz w:val="24"/>
          <w:szCs w:val="24"/>
          <w:lang w:eastAsia="es-CR"/>
        </w:rPr>
        <w:t>-08-2026</w:t>
      </w:r>
    </w:p>
    <w:p w14:paraId="67154D89" w14:textId="77777777" w:rsidR="00F646E2" w:rsidRPr="005F5E2C" w:rsidRDefault="00F646E2" w:rsidP="00F646E2">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 xml:space="preserve">Sometido a votación por unanimidad el Concejo Municipal de Siquirres acuerda: Convocar a los integrantes de la Comisión de Control Interno de la Municipalidad de Siquirres para que comparezcan ante el Pleno del Concejo Municipal el jueves 27 de agosto del 2026 a las 4:00 p.m., con el propósito de realizar la correspondiente juramentación, conforme a la normativa vigente. </w:t>
      </w:r>
      <w:r w:rsidRPr="005F5E2C">
        <w:rPr>
          <w:rFonts w:ascii="Times New Roman" w:eastAsia="Times New Roman" w:hAnsi="Times New Roman"/>
          <w:b/>
          <w:color w:val="000000" w:themeColor="text1"/>
          <w:sz w:val="24"/>
          <w:szCs w:val="24"/>
          <w:lang w:eastAsia="es-CR"/>
        </w:rPr>
        <w:t xml:space="preserve">ACUERDO DEFINITIVAMENTE APROBADO Y EN FIRME. ---------------------------------- </w:t>
      </w:r>
    </w:p>
    <w:p w14:paraId="1DFD8F2A" w14:textId="77777777" w:rsidR="00EE306C" w:rsidRDefault="00F646E2" w:rsidP="00F646E2">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b/>
          <w:color w:val="000000" w:themeColor="text1"/>
          <w:sz w:val="24"/>
          <w:szCs w:val="24"/>
          <w:lang w:eastAsia="es-CR"/>
        </w:rPr>
        <w:lastRenderedPageBreak/>
        <w:t>VOTAN A FAVOR:</w:t>
      </w:r>
      <w:r w:rsidRPr="005F5E2C">
        <w:rPr>
          <w:rFonts w:ascii="Times New Roman" w:eastAsia="Times New Roman" w:hAnsi="Times New Roman"/>
          <w:color w:val="000000" w:themeColor="text1"/>
          <w:sz w:val="24"/>
          <w:szCs w:val="24"/>
          <w:lang w:eastAsia="es-CR"/>
        </w:rPr>
        <w:t xml:space="preserve"> Villalta Guadamuz, Mc Lean Fuller, Guzmán Carranza, Stevenson Simpson,</w:t>
      </w:r>
    </w:p>
    <w:p w14:paraId="374C76C8" w14:textId="75427DC8" w:rsidR="00F646E2" w:rsidRDefault="00F646E2" w:rsidP="00F646E2">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Hurtado Rodríguez, Portillo Luna, Badilla Barrantes. ----------------------------------------------------</w:t>
      </w:r>
    </w:p>
    <w:p w14:paraId="10BBE9F9" w14:textId="5CB353CC" w:rsidR="00C82795" w:rsidRPr="00C70BAE" w:rsidRDefault="00C82795" w:rsidP="00C82795">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C70BAE">
        <w:t xml:space="preserve"> </w:t>
      </w:r>
      <w:r w:rsidRPr="00C70BAE">
        <w:rPr>
          <w:rFonts w:ascii="Times New Roman" w:eastAsia="Times New Roman" w:hAnsi="Times New Roman"/>
          <w:color w:val="000000" w:themeColor="text1"/>
          <w:sz w:val="24"/>
          <w:szCs w:val="24"/>
          <w:lang w:eastAsia="es-CR"/>
        </w:rPr>
        <w:t>Informó que los integrantes de la Comisión de Control Interno serían convocados para el próx</w:t>
      </w:r>
      <w:r w:rsidR="00B86840">
        <w:rPr>
          <w:rFonts w:ascii="Times New Roman" w:eastAsia="Times New Roman" w:hAnsi="Times New Roman"/>
          <w:color w:val="000000" w:themeColor="text1"/>
          <w:sz w:val="24"/>
          <w:szCs w:val="24"/>
          <w:lang w:eastAsia="es-CR"/>
        </w:rPr>
        <w:t>imo jueves a las 4:00 p.</w:t>
      </w:r>
      <w:r w:rsidRPr="00C70BAE">
        <w:rPr>
          <w:rFonts w:ascii="Times New Roman" w:eastAsia="Times New Roman" w:hAnsi="Times New Roman"/>
          <w:color w:val="000000" w:themeColor="text1"/>
          <w:sz w:val="24"/>
          <w:szCs w:val="24"/>
          <w:lang w:eastAsia="es-CR"/>
        </w:rPr>
        <w:t>m., con el propósito de realizar la juramentación ante el Pleno del Concejo Municipal, previa modificación del orden del día.</w:t>
      </w:r>
      <w:r>
        <w:rPr>
          <w:rFonts w:ascii="Times New Roman" w:eastAsia="Times New Roman" w:hAnsi="Times New Roman"/>
          <w:color w:val="000000" w:themeColor="text1"/>
          <w:sz w:val="24"/>
          <w:szCs w:val="24"/>
          <w:lang w:eastAsia="es-CR"/>
        </w:rPr>
        <w:t xml:space="preserve"> -------</w:t>
      </w:r>
    </w:p>
    <w:p w14:paraId="3DD6C448" w14:textId="2F0D706B" w:rsidR="00B86840" w:rsidRPr="00C70BAE" w:rsidRDefault="00F646E2" w:rsidP="00B86840">
      <w:pPr>
        <w:spacing w:after="0" w:line="540" w:lineRule="exact"/>
        <w:jc w:val="both"/>
        <w:rPr>
          <w:rFonts w:ascii="Times New Roman" w:eastAsia="Times New Roman" w:hAnsi="Times New Roman"/>
          <w:color w:val="000000" w:themeColor="text1"/>
          <w:sz w:val="24"/>
          <w:szCs w:val="24"/>
          <w:lang w:eastAsia="es-CR"/>
        </w:rPr>
      </w:pPr>
      <w:r w:rsidRPr="007018E3">
        <w:rPr>
          <w:rFonts w:ascii="Times New Roman" w:eastAsia="Times New Roman" w:hAnsi="Times New Roman"/>
          <w:b/>
          <w:color w:val="000000" w:themeColor="text1"/>
          <w:sz w:val="24"/>
          <w:szCs w:val="24"/>
          <w:lang w:eastAsia="es-CR"/>
        </w:rPr>
        <w:t>2.-</w:t>
      </w:r>
      <w:r w:rsidR="00B86840" w:rsidRPr="00C70BAE">
        <w:rPr>
          <w:rFonts w:ascii="Times New Roman" w:eastAsia="Times New Roman" w:hAnsi="Times New Roman"/>
          <w:b/>
          <w:color w:val="000000" w:themeColor="text1"/>
          <w:sz w:val="24"/>
          <w:szCs w:val="24"/>
          <w:lang w:eastAsia="es-CR"/>
        </w:rPr>
        <w:t>Presidente Badilla Barrantes:</w:t>
      </w:r>
      <w:r w:rsidR="00B86840" w:rsidRPr="00C70BAE">
        <w:t xml:space="preserve"> </w:t>
      </w:r>
      <w:r w:rsidR="00B86840" w:rsidRPr="00C70BAE">
        <w:rPr>
          <w:rFonts w:ascii="Times New Roman" w:eastAsia="Times New Roman" w:hAnsi="Times New Roman"/>
          <w:color w:val="000000" w:themeColor="text1"/>
          <w:sz w:val="24"/>
          <w:szCs w:val="24"/>
          <w:lang w:eastAsia="es-CR"/>
        </w:rPr>
        <w:t xml:space="preserve">Informó que quedó instalada la comisión encargada de organizar y desarrollar el proceso de plebiscito del distrito de Reventazón. Asimismo, comunicó que se incorporará a la comisión la señora </w:t>
      </w:r>
      <w:r w:rsidR="00B86840" w:rsidRPr="009C67DD">
        <w:rPr>
          <w:rFonts w:ascii="Times New Roman" w:eastAsia="Times New Roman" w:hAnsi="Times New Roman"/>
          <w:color w:val="000000" w:themeColor="text1"/>
          <w:sz w:val="24"/>
          <w:szCs w:val="24"/>
          <w:lang w:eastAsia="es-CR"/>
        </w:rPr>
        <w:t xml:space="preserve">síndica </w:t>
      </w:r>
      <w:r w:rsidR="009C67DD" w:rsidRPr="009C67DD">
        <w:rPr>
          <w:rFonts w:ascii="Times New Roman" w:eastAsia="Times New Roman" w:hAnsi="Times New Roman"/>
          <w:color w:val="000000" w:themeColor="text1"/>
          <w:sz w:val="24"/>
          <w:szCs w:val="24"/>
          <w:lang w:eastAsia="es-CR"/>
        </w:rPr>
        <w:t>Yesenia Salazar Herrera</w:t>
      </w:r>
      <w:r w:rsidR="00B86840" w:rsidRPr="009C67DD">
        <w:rPr>
          <w:rFonts w:ascii="Times New Roman" w:eastAsia="Times New Roman" w:hAnsi="Times New Roman"/>
          <w:color w:val="000000" w:themeColor="text1"/>
          <w:sz w:val="24"/>
          <w:szCs w:val="24"/>
          <w:lang w:eastAsia="es-CR"/>
        </w:rPr>
        <w:t>. La</w:t>
      </w:r>
      <w:r w:rsidR="00B86840" w:rsidRPr="00C70BAE">
        <w:rPr>
          <w:rFonts w:ascii="Times New Roman" w:eastAsia="Times New Roman" w:hAnsi="Times New Roman"/>
          <w:color w:val="000000" w:themeColor="text1"/>
          <w:sz w:val="24"/>
          <w:szCs w:val="24"/>
          <w:lang w:eastAsia="es-CR"/>
        </w:rPr>
        <w:t xml:space="preserve"> comisión quedó integrada de la siguiente manera: Presidenta: Miriam Hurtado Rodríguez; Secretaria: Karren Pierre Morris; y como miembros: Yoxana Stevenson Simpson, Alín, Marjorie, Álvaro Portillo, Freddy Badilla Barrantes y Lidieth Vega.</w:t>
      </w:r>
      <w:r w:rsidR="00B86840">
        <w:rPr>
          <w:rFonts w:ascii="Times New Roman" w:eastAsia="Times New Roman" w:hAnsi="Times New Roman"/>
          <w:color w:val="000000" w:themeColor="text1"/>
          <w:sz w:val="24"/>
          <w:szCs w:val="24"/>
          <w:lang w:eastAsia="es-CR"/>
        </w:rPr>
        <w:t xml:space="preserve"> ----------------------------------------------------------------------------</w:t>
      </w:r>
    </w:p>
    <w:p w14:paraId="2129B925" w14:textId="7920BBE2" w:rsidR="004A4BA4" w:rsidRDefault="004A4BA4" w:rsidP="004A4BA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3.-</w:t>
      </w:r>
      <w:r w:rsidRPr="00C70BAE">
        <w:rPr>
          <w:rFonts w:ascii="Times New Roman" w:eastAsia="Times New Roman" w:hAnsi="Times New Roman"/>
          <w:b/>
          <w:color w:val="000000" w:themeColor="text1"/>
          <w:sz w:val="24"/>
          <w:szCs w:val="24"/>
          <w:lang w:eastAsia="es-CR"/>
        </w:rPr>
        <w:t>Presidente Badilla Barrantes:</w:t>
      </w:r>
      <w:r w:rsidRPr="004A01A7">
        <w:t xml:space="preserve"> </w:t>
      </w:r>
      <w:r w:rsidRPr="004A01A7">
        <w:rPr>
          <w:rFonts w:ascii="Times New Roman" w:eastAsia="Times New Roman" w:hAnsi="Times New Roman"/>
          <w:color w:val="000000" w:themeColor="text1"/>
          <w:sz w:val="24"/>
          <w:szCs w:val="24"/>
          <w:lang w:eastAsia="es-CR"/>
        </w:rPr>
        <w:t>Se refirió a información difundida en redes sociales relacionada con el cumplimiento de la condición establecida en un proceso de contratación municipal, según la cual la empresa adjudicataria debía contratar al menos un 30 % de trabajadores residentes en el cantón de Siquirres. Explicó que, ante las dudas planteadas públicamente, realizó las consultas correspondientes al encargado del contrato, quien indicó que la empresa debe remitir mensualmente la nómina de trabajadores con su respectiva residencia. Dicha información es remitida a JAPDEVA, entidad encargada de supervisar la ejecución del proyecto y el cumplimiento de las condiciones contractuales. Informó que, de acuerdo con la última nómina revisada, la empre</w:t>
      </w:r>
      <w:r w:rsidR="00677F7A">
        <w:rPr>
          <w:rFonts w:ascii="Times New Roman" w:eastAsia="Times New Roman" w:hAnsi="Times New Roman"/>
          <w:color w:val="000000" w:themeColor="text1"/>
          <w:sz w:val="24"/>
          <w:szCs w:val="24"/>
          <w:lang w:eastAsia="es-CR"/>
        </w:rPr>
        <w:t>sa actualmente cuenta con un 63</w:t>
      </w:r>
      <w:r w:rsidRPr="004A01A7">
        <w:rPr>
          <w:rFonts w:ascii="Times New Roman" w:eastAsia="Times New Roman" w:hAnsi="Times New Roman"/>
          <w:color w:val="000000" w:themeColor="text1"/>
          <w:sz w:val="24"/>
          <w:szCs w:val="24"/>
          <w:lang w:eastAsia="es-CR"/>
        </w:rPr>
        <w:t>% de trabajadores residentes en Siquirres, superando ampliamente el porcentaje mínimo establecido. Señaló que una persona puede haberse presentado a solicitar empleo y no haber sido contratada, sin que ello implique necesariamente un incumplimiento, pues puede no existir una plaza disponible. Finalmente, instó a la ciudadanía a verificar la información antes de emitir señalamientos, aclarando que existen mecanismos de control para verificar el cumplimiento del porcentaje de contratación de mano de obra local.</w:t>
      </w:r>
      <w:r>
        <w:rPr>
          <w:rFonts w:ascii="Times New Roman" w:eastAsia="Times New Roman" w:hAnsi="Times New Roman"/>
          <w:color w:val="000000" w:themeColor="text1"/>
          <w:sz w:val="24"/>
          <w:szCs w:val="24"/>
          <w:lang w:eastAsia="es-CR"/>
        </w:rPr>
        <w:t xml:space="preserve"> -----</w:t>
      </w:r>
    </w:p>
    <w:p w14:paraId="58B07DF5" w14:textId="77777777" w:rsidR="004A4BA4" w:rsidRPr="00EE0B7E" w:rsidRDefault="004A4BA4" w:rsidP="004A4BA4">
      <w:pPr>
        <w:spacing w:after="0" w:line="540" w:lineRule="exact"/>
        <w:jc w:val="both"/>
        <w:rPr>
          <w:rFonts w:ascii="Times New Roman" w:eastAsia="Times New Roman" w:hAnsi="Times New Roman"/>
          <w:color w:val="000000" w:themeColor="text1"/>
          <w:sz w:val="24"/>
          <w:szCs w:val="24"/>
          <w:lang w:eastAsia="es-CR"/>
        </w:rPr>
      </w:pPr>
      <w:r w:rsidRPr="004A01A7">
        <w:rPr>
          <w:rFonts w:ascii="Times New Roman" w:eastAsia="Times New Roman" w:hAnsi="Times New Roman"/>
          <w:b/>
          <w:color w:val="000000" w:themeColor="text1"/>
          <w:sz w:val="24"/>
          <w:szCs w:val="24"/>
          <w:lang w:eastAsia="es-CR"/>
        </w:rPr>
        <w:t>Alcalde Black Reid:</w:t>
      </w:r>
      <w:r w:rsidRPr="00EE0B7E">
        <w:t xml:space="preserve"> </w:t>
      </w:r>
      <w:r w:rsidRPr="00EE0B7E">
        <w:rPr>
          <w:rFonts w:ascii="Times New Roman" w:eastAsia="Times New Roman" w:hAnsi="Times New Roman"/>
          <w:color w:val="000000" w:themeColor="text1"/>
          <w:sz w:val="24"/>
          <w:szCs w:val="24"/>
          <w:lang w:eastAsia="es-CR"/>
        </w:rPr>
        <w:t xml:space="preserve">Complementó la intervención del señor presidente y aclaró que los señalamientos difundidos responsabilizando al Concejo Municipal y a la Alcaldía por la contratación de personal no corresponden con la realidad. Explicó que los trabajos iniciales del proyecto corresponden principalmente a labores con maquinaria pesada y movimiento de tierras, por lo que la empresa incorpora trabajadores de manera progresiva, conforme a las necesidades de </w:t>
      </w:r>
      <w:r w:rsidRPr="00EE0B7E">
        <w:rPr>
          <w:rFonts w:ascii="Times New Roman" w:eastAsia="Times New Roman" w:hAnsi="Times New Roman"/>
          <w:color w:val="000000" w:themeColor="text1"/>
          <w:sz w:val="24"/>
          <w:szCs w:val="24"/>
          <w:lang w:eastAsia="es-CR"/>
        </w:rPr>
        <w:lastRenderedPageBreak/>
        <w:t>cada etapa. Señaló que la empresa debe contratar personal según los requerimientos y competencias necesarias para las labores, y reiteró que actualmente aproximadamente 63 % de los trabajadores son residentes de Siquirres, superando el mínimo contractual del 30 %. Asimismo, manifestó que algunas terminaciones de relaciones laborales pueden obedecer al incumplimiento de las condiciones o responsabilidades propias del puesto, por lo que no necesariamente representan un incumplimiento de la empresa. Destacó que proyectos como la Ruta 806 y la construcción del parque están generando oportunidades laborales para el cantón. Finalmente, solicitó a la ciudadanía verificar la información antes de realizar señalamientos o atribuir responsabilidades al Concejo Municipal, a la Alcaldía o a regidores, especialmente cuando se mencionan nombres de funcionarios, instando a solicitar información oficial antes de emitir afirmaciones que puedan resultar incorrectas.</w:t>
      </w:r>
      <w:r>
        <w:rPr>
          <w:rFonts w:ascii="Times New Roman" w:eastAsia="Times New Roman" w:hAnsi="Times New Roman"/>
          <w:color w:val="000000" w:themeColor="text1"/>
          <w:sz w:val="24"/>
          <w:szCs w:val="24"/>
          <w:lang w:eastAsia="es-CR"/>
        </w:rPr>
        <w:t xml:space="preserve"> --------------------------------------------------------------</w:t>
      </w:r>
    </w:p>
    <w:p w14:paraId="05DCFEB8" w14:textId="77777777" w:rsidR="004A4BA4" w:rsidRPr="00EE0B7E" w:rsidRDefault="004A4BA4" w:rsidP="004A4BA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4.-</w:t>
      </w:r>
      <w:r w:rsidRPr="00C70BAE">
        <w:rPr>
          <w:rFonts w:ascii="Times New Roman" w:eastAsia="Times New Roman" w:hAnsi="Times New Roman"/>
          <w:b/>
          <w:color w:val="000000" w:themeColor="text1"/>
          <w:sz w:val="24"/>
          <w:szCs w:val="24"/>
          <w:lang w:eastAsia="es-CR"/>
        </w:rPr>
        <w:t>Presidente Badilla Barrantes:</w:t>
      </w:r>
      <w:r w:rsidRPr="00EE0B7E">
        <w:t xml:space="preserve"> </w:t>
      </w:r>
      <w:r w:rsidRPr="00EE0B7E">
        <w:rPr>
          <w:rFonts w:ascii="Times New Roman" w:eastAsia="Times New Roman" w:hAnsi="Times New Roman"/>
          <w:color w:val="000000" w:themeColor="text1"/>
          <w:sz w:val="24"/>
          <w:szCs w:val="24"/>
          <w:lang w:eastAsia="es-CR"/>
        </w:rPr>
        <w:t>Informó sobre la convocatoria a una reunión para el martes 1 de septiembre, a las 4:00 p. m., dirigida a los presidentes de los Concejos de Distrito, tanto síndicos propietarios como suplentes. Señaló que el objetivo de la reunión será abordar el proceso del plebiscito del distrito de Reventazón y las responsabilidades que corresponden a los presidentes de los Concejos de Distrito durante dicho proceso. La reunión se realizará en la sala anexa, tendrá una duración aproximada de 45 minutos y se solicitó puntualidad debido a la sesión programada posteriormente.</w:t>
      </w:r>
      <w:r>
        <w:rPr>
          <w:rFonts w:ascii="Times New Roman" w:eastAsia="Times New Roman" w:hAnsi="Times New Roman"/>
          <w:color w:val="000000" w:themeColor="text1"/>
          <w:sz w:val="24"/>
          <w:szCs w:val="24"/>
          <w:lang w:eastAsia="es-CR"/>
        </w:rPr>
        <w:t xml:space="preserve"> -------------------------------------------------------------------------------------------------</w:t>
      </w:r>
    </w:p>
    <w:p w14:paraId="0A247CBD" w14:textId="77777777" w:rsidR="004A4BA4" w:rsidRPr="004C43E8" w:rsidRDefault="004A4BA4" w:rsidP="004A4BA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5.-</w:t>
      </w:r>
      <w:r w:rsidRPr="00C70BAE">
        <w:rPr>
          <w:rFonts w:ascii="Times New Roman" w:eastAsia="Times New Roman" w:hAnsi="Times New Roman"/>
          <w:b/>
          <w:color w:val="000000" w:themeColor="text1"/>
          <w:sz w:val="24"/>
          <w:szCs w:val="24"/>
          <w:lang w:eastAsia="es-CR"/>
        </w:rPr>
        <w:t>Presidente Badilla Barrantes:</w:t>
      </w:r>
      <w:r w:rsidRPr="004C43E8">
        <w:t xml:space="preserve"> </w:t>
      </w:r>
      <w:r w:rsidRPr="004C43E8">
        <w:rPr>
          <w:rFonts w:ascii="Times New Roman" w:eastAsia="Times New Roman" w:hAnsi="Times New Roman"/>
          <w:color w:val="000000" w:themeColor="text1"/>
          <w:sz w:val="24"/>
          <w:szCs w:val="24"/>
          <w:lang w:eastAsia="es-CR"/>
        </w:rPr>
        <w:t xml:space="preserve">Informó que los habitantes de Siquirrito ya recibieron la documentación con los requisitos necesarios para avanzar en el proceso de regularización de los terrenos que ocupan. Señaló que se les solicitan documentos municipales, entre ellos el estudio de suelos, pero enfrentan la dificultad de no figurar como propietarios registrales de los terrenos. Propuso coordinar una reunión entre la Administración Municipal, la regidora Brenedeth y representantes de los vecinos de Siquirrito, con el propósito de determinar qué autorización o documentación requieren del INVU para continuar con el trámite ante la Municipalidad, el ICE y el AyA, considerando que la comunidad ya cuenta con el servicio de agua potable. Destacó la importancia de apoyar este proceso, ya que permitiría a los habitantes obtener seguridad jurídica y eventualmente el título de propiedad, así como mayores posibilidades de utilizar y gestionar legalmente sus terrenos. Asimismo, señaló que la regularización permitiría a la Municipalidad percibir los tributos correspondientes. Indicó que, una vez obtenida mayor claridad sobre los </w:t>
      </w:r>
      <w:r w:rsidRPr="004C43E8">
        <w:rPr>
          <w:rFonts w:ascii="Times New Roman" w:eastAsia="Times New Roman" w:hAnsi="Times New Roman"/>
          <w:color w:val="000000" w:themeColor="text1"/>
          <w:sz w:val="24"/>
          <w:szCs w:val="24"/>
          <w:lang w:eastAsia="es-CR"/>
        </w:rPr>
        <w:lastRenderedPageBreak/>
        <w:t>requisitos, podría valorarse la adopción de un acuerdo dirigido al INVU para solicitar la autorización necesaria. Finalmente, saludó al segundo vicealcalde, Luis Delgado, quien se encontraba presente en la sesión.</w:t>
      </w:r>
      <w:r>
        <w:rPr>
          <w:rFonts w:ascii="Times New Roman" w:eastAsia="Times New Roman" w:hAnsi="Times New Roman"/>
          <w:color w:val="000000" w:themeColor="text1"/>
          <w:sz w:val="24"/>
          <w:szCs w:val="24"/>
          <w:lang w:eastAsia="es-CR"/>
        </w:rPr>
        <w:t xml:space="preserve"> -----------------------------------------------------------------------------</w:t>
      </w:r>
    </w:p>
    <w:p w14:paraId="34D2125D" w14:textId="77777777" w:rsidR="004A4BA4" w:rsidRDefault="004A4BA4" w:rsidP="004A4BA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6.-</w:t>
      </w:r>
      <w:r w:rsidRPr="00C70BAE">
        <w:rPr>
          <w:rFonts w:ascii="Times New Roman" w:eastAsia="Times New Roman" w:hAnsi="Times New Roman"/>
          <w:b/>
          <w:color w:val="000000" w:themeColor="text1"/>
          <w:sz w:val="24"/>
          <w:szCs w:val="24"/>
          <w:lang w:eastAsia="es-CR"/>
        </w:rPr>
        <w:t>Presidente Badilla Barrantes:</w:t>
      </w:r>
      <w:r w:rsidRPr="004C43E8">
        <w:t xml:space="preserve"> </w:t>
      </w:r>
      <w:r w:rsidRPr="004C43E8">
        <w:rPr>
          <w:rFonts w:ascii="Times New Roman" w:eastAsia="Times New Roman" w:hAnsi="Times New Roman"/>
          <w:color w:val="000000" w:themeColor="text1"/>
          <w:sz w:val="24"/>
          <w:szCs w:val="24"/>
          <w:lang w:eastAsia="es-CR"/>
        </w:rPr>
        <w:t>Informó que, durante la sesión anterior, la regidora suplente Yorleny Camareno Álvarez manifestó su intención de presentar una moción para invitar a la señora presidenta de la República, Laura, al Concejo Municipal. Señaló que se ofreció a acoger la moción, debido a que los regidores suplentes no pueden presentarla directamente. En ese sentido, solicitó a la regidora Yorleny remitirle la moción para proceder con su firma y entregarla a la señora secretaria, con el propósito de que sea conocida durante el artículo séptimo, correspondiente a Mociones.</w:t>
      </w:r>
      <w:r>
        <w:rPr>
          <w:rFonts w:ascii="Times New Roman" w:eastAsia="Times New Roman" w:hAnsi="Times New Roman"/>
          <w:color w:val="000000" w:themeColor="text1"/>
          <w:sz w:val="24"/>
          <w:szCs w:val="24"/>
          <w:lang w:eastAsia="es-CR"/>
        </w:rPr>
        <w:t xml:space="preserve"> Seguidamente le cedió la palabra a doña Yorleny Camareno por un minuto. ------------</w:t>
      </w:r>
    </w:p>
    <w:p w14:paraId="7A1739FF" w14:textId="77777777" w:rsidR="004A4BA4" w:rsidRPr="004C43E8" w:rsidRDefault="004A4BA4" w:rsidP="004A4BA4">
      <w:pPr>
        <w:spacing w:after="0" w:line="540" w:lineRule="exact"/>
        <w:jc w:val="both"/>
        <w:rPr>
          <w:rFonts w:ascii="Times New Roman" w:eastAsia="Times New Roman" w:hAnsi="Times New Roman"/>
          <w:color w:val="000000" w:themeColor="text1"/>
          <w:sz w:val="24"/>
          <w:szCs w:val="24"/>
          <w:lang w:eastAsia="es-CR"/>
        </w:rPr>
      </w:pPr>
      <w:r w:rsidRPr="004C43E8">
        <w:rPr>
          <w:rFonts w:ascii="Times New Roman" w:eastAsia="Times New Roman" w:hAnsi="Times New Roman"/>
          <w:b/>
          <w:color w:val="000000" w:themeColor="text1"/>
          <w:sz w:val="24"/>
          <w:szCs w:val="24"/>
          <w:lang w:eastAsia="es-CR"/>
        </w:rPr>
        <w:t>Regidora Suplente Camareno Álvarez:</w:t>
      </w:r>
      <w:r w:rsidRPr="004C43E8">
        <w:t xml:space="preserve"> </w:t>
      </w:r>
      <w:r w:rsidRPr="004C43E8">
        <w:rPr>
          <w:rFonts w:ascii="Times New Roman" w:eastAsia="Times New Roman" w:hAnsi="Times New Roman"/>
          <w:color w:val="000000" w:themeColor="text1"/>
          <w:sz w:val="24"/>
          <w:szCs w:val="24"/>
          <w:lang w:eastAsia="es-CR"/>
        </w:rPr>
        <w:t>Aclaró que no había manifestado que presentaría directamente la moción para invitar a la señora presidenta de la República al Concejo Municipal. Indicó que su propuesta había sido que los regidores propietarios elaboraran la moción correspondiente. Asimismo, señaló que el señor presidente fue quien le indicó que la preparara y que posteriormente la acogería con su firma. Reafirmó su autonomía como regidora suplente y cuestionó por qué la moción no fue elaborada directamente por los regidores propietarios, considerando que cuentan con la facultad para presentarla.</w:t>
      </w:r>
      <w:r>
        <w:rPr>
          <w:rFonts w:ascii="Times New Roman" w:eastAsia="Times New Roman" w:hAnsi="Times New Roman"/>
          <w:color w:val="000000" w:themeColor="text1"/>
          <w:sz w:val="24"/>
          <w:szCs w:val="24"/>
          <w:lang w:eastAsia="es-CR"/>
        </w:rPr>
        <w:t xml:space="preserve"> ----------------------------------------------</w:t>
      </w:r>
    </w:p>
    <w:p w14:paraId="6818DF06" w14:textId="77777777" w:rsidR="004A4BA4" w:rsidRDefault="004A4BA4" w:rsidP="004A4BA4">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C43E8">
        <w:t xml:space="preserve"> </w:t>
      </w:r>
      <w:r w:rsidRPr="004C43E8">
        <w:rPr>
          <w:rFonts w:ascii="Times New Roman" w:eastAsia="Times New Roman" w:hAnsi="Times New Roman"/>
          <w:color w:val="000000" w:themeColor="text1"/>
          <w:sz w:val="24"/>
          <w:szCs w:val="24"/>
          <w:lang w:eastAsia="es-CR"/>
        </w:rPr>
        <w:t>Agradeció la intervención de la señora regidora y manifestó que no se referiría al tema planteado, indicando únicamente que se debe tener cuidado tanto al hablar como al actuar.</w:t>
      </w:r>
      <w:r>
        <w:rPr>
          <w:rFonts w:ascii="Times New Roman" w:eastAsia="Times New Roman" w:hAnsi="Times New Roman"/>
          <w:color w:val="000000" w:themeColor="text1"/>
          <w:sz w:val="24"/>
          <w:szCs w:val="24"/>
          <w:lang w:eastAsia="es-CR"/>
        </w:rPr>
        <w:t xml:space="preserve"> --------------------------------------------------------------------------------------------------</w:t>
      </w:r>
    </w:p>
    <w:p w14:paraId="1D30DEE5" w14:textId="77777777" w:rsidR="004A4BA4" w:rsidRPr="00E3772C" w:rsidRDefault="004A4BA4" w:rsidP="004A4BA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7.-</w:t>
      </w:r>
      <w:r w:rsidRPr="00C70BAE">
        <w:rPr>
          <w:rFonts w:ascii="Times New Roman" w:eastAsia="Times New Roman" w:hAnsi="Times New Roman"/>
          <w:b/>
          <w:color w:val="000000" w:themeColor="text1"/>
          <w:sz w:val="24"/>
          <w:szCs w:val="24"/>
          <w:lang w:eastAsia="es-CR"/>
        </w:rPr>
        <w:t>Presidente Badilla Barrantes:</w:t>
      </w:r>
      <w:r w:rsidRPr="00E3772C">
        <w:t xml:space="preserve"> </w:t>
      </w:r>
      <w:r w:rsidRPr="00E3772C">
        <w:rPr>
          <w:rFonts w:ascii="Times New Roman" w:eastAsia="Times New Roman" w:hAnsi="Times New Roman"/>
          <w:color w:val="000000" w:themeColor="text1"/>
          <w:sz w:val="24"/>
          <w:szCs w:val="24"/>
          <w:lang w:eastAsia="es-CR"/>
        </w:rPr>
        <w:t>Informó sobre la situación de la Ruta Nacional 415, la cual se encuentra cerrada preventivamente debido a accidentes ocurridos en el sector, incluyendo la caída de un vehículo a un precipicio y el incidente de un autobús que intentó transitar por la vía. Señaló que la ruta permanecerá cerrada hasta que se ejecuten los trabajos necesarios para garantizar la rehabilitación y seguridad del paso. Aclaró que, al tratarse de una ruta nacional, su atención no corresponde directamente a la Municipalidad; sin embargo, reconoció la afectación que la situación genera a una importante población de la parte alta del distrito de Florida. Finalmente, indicó que se deberán valorar las acciones correspondientes para procurar una solución a la problemática, la cual calificó como compleja, y dio por finalizados los asuntos de Presidencia.</w:t>
      </w:r>
      <w:r w:rsidRPr="00E3772C">
        <w:t xml:space="preserve"> </w:t>
      </w:r>
      <w:r>
        <w:t>----</w:t>
      </w:r>
    </w:p>
    <w:p w14:paraId="5AEC02F3" w14:textId="6CC713C1"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Pr>
          <w:rFonts w:ascii="Times New Roman" w:eastAsia="Times New Roman" w:hAnsi="Times New Roman"/>
          <w:b/>
          <w:color w:val="000000" w:themeColor="text1"/>
          <w:sz w:val="24"/>
          <w:szCs w:val="24"/>
          <w:lang w:eastAsia="es-CR"/>
        </w:rPr>
        <w:t>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254142D5" w14:textId="1A188E81" w:rsidR="009E535A" w:rsidRDefault="00C65A94"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lastRenderedPageBreak/>
        <w:t>Mociones</w:t>
      </w:r>
      <w:r w:rsidR="009E535A">
        <w:rPr>
          <w:rFonts w:ascii="Times New Roman" w:eastAsia="Times New Roman" w:hAnsi="Times New Roman"/>
          <w:color w:val="000000" w:themeColor="text1"/>
          <w:sz w:val="24"/>
          <w:szCs w:val="24"/>
          <w:lang w:eastAsia="es-CR"/>
        </w:rPr>
        <w:t>.</w:t>
      </w:r>
    </w:p>
    <w:p w14:paraId="036ACF7B" w14:textId="51289483" w:rsidR="00DE146E" w:rsidRDefault="0046214B" w:rsidP="004F22C5">
      <w:pPr>
        <w:spacing w:after="0" w:line="540" w:lineRule="exact"/>
        <w:jc w:val="both"/>
        <w:rPr>
          <w:rFonts w:ascii="Times New Roman" w:eastAsia="Times New Roman" w:hAnsi="Times New Roman"/>
          <w:color w:val="000000" w:themeColor="text1"/>
          <w:sz w:val="24"/>
          <w:szCs w:val="24"/>
          <w:lang w:eastAsia="es-CR"/>
        </w:rPr>
      </w:pPr>
      <w:r w:rsidRPr="0046214B">
        <w:rPr>
          <w:rFonts w:ascii="Times New Roman" w:eastAsia="Times New Roman" w:hAnsi="Times New Roman"/>
          <w:b/>
          <w:color w:val="000000" w:themeColor="text1"/>
          <w:sz w:val="24"/>
          <w:szCs w:val="24"/>
          <w:lang w:eastAsia="es-CR"/>
        </w:rPr>
        <w:t>1.-</w:t>
      </w:r>
      <w:r w:rsidR="00DE146E" w:rsidRPr="00DE146E">
        <w:rPr>
          <w:rFonts w:ascii="Times New Roman" w:eastAsia="Times New Roman" w:hAnsi="Times New Roman"/>
          <w:color w:val="000000" w:themeColor="text1"/>
          <w:sz w:val="24"/>
          <w:szCs w:val="24"/>
          <w:lang w:eastAsia="es-CR"/>
        </w:rPr>
        <w:t>Moción presentada por el Regidor Propietario Álvaro Portillo Luna, que textualmente cita:</w:t>
      </w:r>
      <w:r w:rsidR="00DE146E">
        <w:rPr>
          <w:rFonts w:ascii="Times New Roman" w:eastAsia="Times New Roman" w:hAnsi="Times New Roman"/>
          <w:color w:val="000000" w:themeColor="text1"/>
          <w:sz w:val="24"/>
          <w:szCs w:val="24"/>
          <w:lang w:eastAsia="es-CR"/>
        </w:rPr>
        <w:t xml:space="preserve"> ----</w:t>
      </w:r>
    </w:p>
    <w:p w14:paraId="06C093D8" w14:textId="3722BE84" w:rsidR="00F55734" w:rsidRDefault="00F55734" w:rsidP="00F55734">
      <w:pPr>
        <w:spacing w:after="0" w:line="540" w:lineRule="exact"/>
        <w:jc w:val="center"/>
        <w:rPr>
          <w:rFonts w:ascii="Times New Roman" w:eastAsia="Times New Roman" w:hAnsi="Times New Roman"/>
          <w:b/>
          <w:bCs/>
          <w:color w:val="000000" w:themeColor="text1"/>
          <w:sz w:val="24"/>
          <w:szCs w:val="24"/>
          <w:lang w:eastAsia="es-CR"/>
        </w:rPr>
      </w:pPr>
      <w:r w:rsidRPr="00F55734">
        <w:rPr>
          <w:rFonts w:ascii="Times New Roman" w:eastAsia="Times New Roman" w:hAnsi="Times New Roman"/>
          <w:b/>
          <w:bCs/>
          <w:color w:val="000000" w:themeColor="text1"/>
          <w:sz w:val="24"/>
          <w:szCs w:val="24"/>
          <w:lang w:eastAsia="es-CR"/>
        </w:rPr>
        <w:t>MUNICIPALIDAD DE SIQUIRRES</w:t>
      </w:r>
    </w:p>
    <w:p w14:paraId="7B247DDD" w14:textId="05D63BCB" w:rsidR="00F55734" w:rsidRPr="00F55734" w:rsidRDefault="00F55734" w:rsidP="00F55734">
      <w:pPr>
        <w:spacing w:after="0" w:line="540" w:lineRule="exact"/>
        <w:jc w:val="center"/>
        <w:rPr>
          <w:rFonts w:ascii="Times New Roman" w:eastAsia="Times New Roman" w:hAnsi="Times New Roman"/>
          <w:b/>
          <w:bCs/>
          <w:color w:val="000000" w:themeColor="text1"/>
          <w:sz w:val="24"/>
          <w:szCs w:val="24"/>
          <w:lang w:eastAsia="es-CR"/>
        </w:rPr>
      </w:pPr>
      <w:r w:rsidRPr="00F55734">
        <w:rPr>
          <w:rFonts w:ascii="Times New Roman" w:eastAsia="Times New Roman" w:hAnsi="Times New Roman"/>
          <w:b/>
          <w:bCs/>
          <w:color w:val="000000" w:themeColor="text1"/>
          <w:sz w:val="24"/>
          <w:szCs w:val="24"/>
          <w:lang w:eastAsia="es-CR"/>
        </w:rPr>
        <w:t>MOCIÓN</w:t>
      </w:r>
    </w:p>
    <w:p w14:paraId="41FD7CEC"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b/>
          <w:color w:val="000000" w:themeColor="text1"/>
          <w:sz w:val="24"/>
          <w:szCs w:val="24"/>
          <w:lang w:eastAsia="es-CR"/>
        </w:rPr>
        <w:t xml:space="preserve">ASUNTO: </w:t>
      </w:r>
      <w:r w:rsidRPr="00F55734">
        <w:rPr>
          <w:rFonts w:ascii="Times New Roman" w:eastAsia="Times New Roman" w:hAnsi="Times New Roman"/>
          <w:color w:val="000000" w:themeColor="text1"/>
          <w:sz w:val="24"/>
          <w:szCs w:val="24"/>
          <w:lang w:eastAsia="es-CR"/>
        </w:rPr>
        <w:t>Solicitud al MOPT y CONAVI para la realización de estudios técnicos orientados a la construcción de una obra vial a desnivel en la entrada principal del cantón de Siquirres, frente al CTP Padre Roberto Evans Saunders.</w:t>
      </w:r>
    </w:p>
    <w:p w14:paraId="34AE4A78" w14:textId="31AF9E03"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b/>
          <w:color w:val="000000" w:themeColor="text1"/>
          <w:sz w:val="24"/>
          <w:szCs w:val="24"/>
          <w:lang w:eastAsia="es-CR"/>
        </w:rPr>
        <w:t>PROPONENTE:</w:t>
      </w:r>
      <w:r w:rsidRPr="00F55734">
        <w:rPr>
          <w:rFonts w:ascii="Times New Roman" w:eastAsia="Times New Roman" w:hAnsi="Times New Roman"/>
          <w:color w:val="000000" w:themeColor="text1"/>
          <w:sz w:val="24"/>
          <w:szCs w:val="24"/>
          <w:lang w:eastAsia="es-CR"/>
        </w:rPr>
        <w:t xml:space="preserve"> Regidor Propietario Álvaro Alejandro Portillo Luna.</w:t>
      </w:r>
    </w:p>
    <w:p w14:paraId="1D6BA42E" w14:textId="77777777" w:rsidR="00F55734" w:rsidRPr="00F55734" w:rsidRDefault="00F55734" w:rsidP="00F55734">
      <w:pPr>
        <w:spacing w:after="0" w:line="540" w:lineRule="exact"/>
        <w:jc w:val="center"/>
        <w:rPr>
          <w:rFonts w:ascii="Times New Roman" w:eastAsia="Times New Roman" w:hAnsi="Times New Roman"/>
          <w:b/>
          <w:bCs/>
          <w:color w:val="000000" w:themeColor="text1"/>
          <w:sz w:val="24"/>
          <w:szCs w:val="24"/>
          <w:lang w:eastAsia="es-CR"/>
        </w:rPr>
      </w:pPr>
      <w:r w:rsidRPr="00F55734">
        <w:rPr>
          <w:rFonts w:ascii="Times New Roman" w:eastAsia="Times New Roman" w:hAnsi="Times New Roman"/>
          <w:b/>
          <w:bCs/>
          <w:color w:val="000000" w:themeColor="text1"/>
          <w:sz w:val="24"/>
          <w:szCs w:val="24"/>
          <w:lang w:eastAsia="es-CR"/>
        </w:rPr>
        <w:t>CONSIDERANDO</w:t>
      </w:r>
    </w:p>
    <w:p w14:paraId="4586303C"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1. Que los artículos 21 y 50 de la Constitución Política tutelan la vida, la seguridad, el bienestar de los habitantes y el deber estatal de promover condiciones adecuadas para el desarrollo humano.</w:t>
      </w:r>
    </w:p>
    <w:p w14:paraId="47F53820"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2. Que el Código Municipal faculta a los gobiernos locales para promover el desarrollo integral del cantón y gestionar ante las instituciones competentes las obras necesarias para el bienestar de la población.</w:t>
      </w:r>
    </w:p>
    <w:p w14:paraId="257704A9"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3. Que la Ruta Nacional N.° 32 constituye el principal corredor de comunicación entre la provincia de Limón y el Valle Central.</w:t>
      </w:r>
    </w:p>
    <w:p w14:paraId="61FA837C"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4. Que históricamente la entrada principal ubicada frente al Colegio Técnico Profesional Padre Roberto Evans Saunders ha constituido el acceso natural al casco central de Siquirres.</w:t>
      </w:r>
    </w:p>
    <w:p w14:paraId="62931FCF"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5. Que las soluciones de acceso actualmente previstas podrían no garantizar una conexión directa y eficiente con la cabecera cantonal, afectando la movilidad, el comercio y el acceso a servicios públicos.</w:t>
      </w:r>
    </w:p>
    <w:p w14:paraId="41383A64"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6. Que la Sala Constitucional ha sostenido reiteradamente que la actuación administrativa debe ajustarse a los principios de razonabilidad, proporcionalidad y satisfacción del interés público, derivados de los artículos 11, 21 y 50 de la Constitución Política.</w:t>
      </w:r>
    </w:p>
    <w:p w14:paraId="2524E147"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7. Que la jurisprudencia constitucional ha reconocido la obligación de las instituciones públicas de adoptar medidas razonables para proteger la seguridad de los usuarios de la infraestructura pública y garantizar condiciones adecuadas de accesibilidad y movilidad.</w:t>
      </w:r>
    </w:p>
    <w:p w14:paraId="12E31732"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8. Que la Convención Americana sobre Derechos Humanos protege el derecho a la vida (artículo 4) y exige a los Estados adoptar medidas positivas para garantizar el goce efectivo de los derechos fundamentales.</w:t>
      </w:r>
    </w:p>
    <w:p w14:paraId="5C94C7D8" w14:textId="77777777" w:rsidR="00AE6DA2"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lastRenderedPageBreak/>
        <w:t>9. Que la Carta Democrática Interamericana y los Objetivos de Desarrollo Sostenible de la Agenda</w:t>
      </w:r>
    </w:p>
    <w:p w14:paraId="2CFD87B2" w14:textId="0EF571C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2030, especialmente el ODS 9 (infraestructura resiliente) y el ODS 11 (ciudades y comunidades sostenibles), promueven el desarrollo de infraestructura inclusiva y accesible.</w:t>
      </w:r>
    </w:p>
    <w:p w14:paraId="154B89CA"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10. Que resulta de interés público valorar una solución vial a desnivel que preserve la conectividad histórica y funcional entre la Ruta Nacional N.° 32 y el centro de Siquirres.</w:t>
      </w:r>
    </w:p>
    <w:p w14:paraId="0DF1C0DC" w14:textId="77777777" w:rsidR="00F55734" w:rsidRPr="00F55734" w:rsidRDefault="00F55734" w:rsidP="004A2080">
      <w:pPr>
        <w:spacing w:after="0" w:line="540" w:lineRule="exact"/>
        <w:jc w:val="center"/>
        <w:rPr>
          <w:rFonts w:ascii="Times New Roman" w:eastAsia="Times New Roman" w:hAnsi="Times New Roman"/>
          <w:b/>
          <w:bCs/>
          <w:color w:val="000000" w:themeColor="text1"/>
          <w:sz w:val="24"/>
          <w:szCs w:val="24"/>
          <w:lang w:eastAsia="es-CR"/>
        </w:rPr>
      </w:pPr>
      <w:r w:rsidRPr="00F55734">
        <w:rPr>
          <w:rFonts w:ascii="Times New Roman" w:eastAsia="Times New Roman" w:hAnsi="Times New Roman"/>
          <w:b/>
          <w:bCs/>
          <w:color w:val="000000" w:themeColor="text1"/>
          <w:sz w:val="24"/>
          <w:szCs w:val="24"/>
          <w:lang w:eastAsia="es-CR"/>
        </w:rPr>
        <w:t>POR TANTO</w:t>
      </w:r>
    </w:p>
    <w:p w14:paraId="0E806D6D"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1. Solicitar formalmente al MOPT y al CONAVI la realización de los estudios técnicos, económicos, ambientales, urbanísticos y de ingeniería necesarios para determinar la viabilidad de construir una obra vial a desnivel, paso elevado, intercambio vial o solución técnica equivalente en la entrada principal de Siquirres, frente al CTP Padre Roberto Evans Saunders.</w:t>
      </w:r>
    </w:p>
    <w:p w14:paraId="6FF2963B"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2. Solicitar que dichos estudios consideren la necesidad de preservar y fortalecer la conectividad directa entre la Ruta Nacional N.° 32 y el casco central de Siquirres, garantizando un acceso eficiente para los vehículos que transitan tanto en sentido San José–Limón como Limón–San José.</w:t>
      </w:r>
    </w:p>
    <w:p w14:paraId="487A5902"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3. Instar al MOPT, CONAVI, Municipalidad de Siquirres y Junta de Educación del CTP Padre Roberto Evans Saunders a conformar una mesa de trabajo interinstitucional para analizar alternativas técnicas y la eventual disponibilidad de terrenos requeridos.</w:t>
      </w:r>
    </w:p>
    <w:p w14:paraId="18B57A12"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4. Declarar la presente iniciativa de interés cantonal por su impacto en la movilidad, el desarrollo económico local y el fortalecimiento de la cabecera cantonal.</w:t>
      </w:r>
    </w:p>
    <w:p w14:paraId="0518BDF0" w14:textId="77777777" w:rsidR="00F55734" w:rsidRP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5. Remitir certificación del acuerdo a las instituciones y actores correspondientes.</w:t>
      </w:r>
    </w:p>
    <w:p w14:paraId="213B58E9" w14:textId="77777777" w:rsidR="00F55734" w:rsidRPr="00F55734" w:rsidRDefault="00F55734" w:rsidP="004A2080">
      <w:pPr>
        <w:spacing w:after="0" w:line="540" w:lineRule="exact"/>
        <w:jc w:val="center"/>
        <w:rPr>
          <w:rFonts w:ascii="Times New Roman" w:eastAsia="Times New Roman" w:hAnsi="Times New Roman"/>
          <w:b/>
          <w:bCs/>
          <w:color w:val="000000" w:themeColor="text1"/>
          <w:sz w:val="24"/>
          <w:szCs w:val="24"/>
          <w:lang w:eastAsia="es-CR"/>
        </w:rPr>
      </w:pPr>
      <w:r w:rsidRPr="00F55734">
        <w:rPr>
          <w:rFonts w:ascii="Times New Roman" w:eastAsia="Times New Roman" w:hAnsi="Times New Roman"/>
          <w:b/>
          <w:bCs/>
          <w:color w:val="000000" w:themeColor="text1"/>
          <w:sz w:val="24"/>
          <w:szCs w:val="24"/>
          <w:lang w:eastAsia="es-CR"/>
        </w:rPr>
        <w:t>Fundamentación Jurídica Complementaria</w:t>
      </w:r>
    </w:p>
    <w:p w14:paraId="7CCEA960" w14:textId="0D43213B" w:rsidR="00F55734" w:rsidRDefault="00F55734" w:rsidP="00F55734">
      <w:pPr>
        <w:spacing w:after="0" w:line="540" w:lineRule="exact"/>
        <w:jc w:val="both"/>
        <w:rPr>
          <w:rFonts w:ascii="Times New Roman" w:eastAsia="Times New Roman" w:hAnsi="Times New Roman"/>
          <w:color w:val="000000" w:themeColor="text1"/>
          <w:sz w:val="24"/>
          <w:szCs w:val="24"/>
          <w:lang w:eastAsia="es-CR"/>
        </w:rPr>
      </w:pPr>
      <w:r w:rsidRPr="00F55734">
        <w:rPr>
          <w:rFonts w:ascii="Times New Roman" w:eastAsia="Times New Roman" w:hAnsi="Times New Roman"/>
          <w:color w:val="000000" w:themeColor="text1"/>
          <w:sz w:val="24"/>
          <w:szCs w:val="24"/>
          <w:lang w:eastAsia="es-CR"/>
        </w:rPr>
        <w:t>La presente gestión se sustenta en los principios constitucionales de razonabilidad, proporcionalidad, continuidad de los servicios públicos y tutela efectiva del interés público. Asimismo, encuentra respaldo en los estándares internacionales de desarrollo sostenible, accesibilidad e infraestructura inclusiva promovidos por el Sistema Interamericano de Derechos Humanos y la Agenda 2030 de las Naciones Unidas.</w:t>
      </w:r>
    </w:p>
    <w:p w14:paraId="6D56D81F" w14:textId="478D019B" w:rsidR="004A2080" w:rsidRPr="00F55734" w:rsidRDefault="000774F1" w:rsidP="00F55734">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58240" behindDoc="0" locked="0" layoutInCell="1" allowOverlap="1" wp14:anchorId="74714BDA" wp14:editId="0FBCCB28">
            <wp:simplePos x="0" y="0"/>
            <wp:positionH relativeFrom="margin">
              <wp:posOffset>1242651</wp:posOffset>
            </wp:positionH>
            <wp:positionV relativeFrom="paragraph">
              <wp:posOffset>-109</wp:posOffset>
            </wp:positionV>
            <wp:extent cx="2280745" cy="789320"/>
            <wp:effectExtent l="0" t="0" r="571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327337" cy="805445"/>
                    </a:xfrm>
                    <a:prstGeom prst="rect">
                      <a:avLst/>
                    </a:prstGeom>
                  </pic:spPr>
                </pic:pic>
              </a:graphicData>
            </a:graphic>
            <wp14:sizeRelH relativeFrom="page">
              <wp14:pctWidth>0</wp14:pctWidth>
            </wp14:sizeRelH>
            <wp14:sizeRelV relativeFrom="page">
              <wp14:pctHeight>0</wp14:pctHeight>
            </wp14:sizeRelV>
          </wp:anchor>
        </w:drawing>
      </w:r>
    </w:p>
    <w:p w14:paraId="6F5E59DF" w14:textId="3C37E65B" w:rsidR="004F22C5" w:rsidRDefault="00DE146E" w:rsidP="004F22C5">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  </w:t>
      </w:r>
    </w:p>
    <w:p w14:paraId="4013AD5E" w14:textId="1AA553BF" w:rsidR="00715477" w:rsidRPr="00E3772C" w:rsidRDefault="00715477" w:rsidP="0071547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E3772C">
        <w:t xml:space="preserve"> </w:t>
      </w:r>
      <w:r w:rsidRPr="00E3772C">
        <w:rPr>
          <w:rFonts w:ascii="Times New Roman" w:eastAsia="Times New Roman" w:hAnsi="Times New Roman"/>
          <w:color w:val="000000" w:themeColor="text1"/>
          <w:sz w:val="24"/>
          <w:szCs w:val="24"/>
          <w:lang w:eastAsia="es-CR"/>
        </w:rPr>
        <w:t>Concedió el uso de la palabra al regidor Portillo Luna por un período de dos minutos, para que realizara la defensa de la moción.</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Regidor Portillo Luna:</w:t>
      </w:r>
      <w:r w:rsidRPr="00E3772C">
        <w:t xml:space="preserve"> </w:t>
      </w:r>
      <w:r w:rsidRPr="00E3772C">
        <w:rPr>
          <w:rFonts w:ascii="Times New Roman" w:eastAsia="Times New Roman" w:hAnsi="Times New Roman"/>
          <w:color w:val="000000" w:themeColor="text1"/>
          <w:sz w:val="24"/>
          <w:szCs w:val="24"/>
          <w:lang w:eastAsia="es-CR"/>
        </w:rPr>
        <w:t>Señaló que la moción presentada busca retomar la preocupación existente entre habitantes del cantón respecto a las condiciones de la entrada principal de Siquirres, particularmente en relación con las obras realizadas en la Ruta 32. Manifestó que, pese a los avances en obras complementarias, considera que la entrada al cantón no refleja las expectativas de la población Siquirreña. Indicó que diversos ciudadanos le han solicitado continuar gestionando el tema ante el Concejo Municipal, aun reconociendo que podría no obtenerse una respuesta favorable. Destacó la importancia de insistir y gestionar ante las instituciones competentes, señalando que las alternativas técnicas pueden ser revisadas y que la ingeniería permite plantear soluciones innovadoras. Reiteró que la intención no es solicitar una obra excesivamente costosa, sino procurar mejores condiciones para la entrada principal de Siquirres, como parte de la identidad y desarrollo del cantón. Finalmente, hizo un llamado a los miembros del Concejo Municipal para apoyar la iniciativa y continuar realizando las gestiones correspondientes en beneficio del cantón.</w:t>
      </w:r>
    </w:p>
    <w:p w14:paraId="4DEECF95" w14:textId="77777777" w:rsidR="00715477" w:rsidRDefault="00715477" w:rsidP="0071547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7831C9">
        <w:t xml:space="preserve"> </w:t>
      </w:r>
      <w:r w:rsidRPr="007831C9">
        <w:rPr>
          <w:rFonts w:ascii="Times New Roman" w:eastAsia="Times New Roman" w:hAnsi="Times New Roman"/>
          <w:color w:val="000000" w:themeColor="text1"/>
          <w:sz w:val="24"/>
          <w:szCs w:val="24"/>
          <w:lang w:eastAsia="es-CR"/>
        </w:rPr>
        <w:t>Agradeció la intervención del regidor Portillo Luna y consultó a los demás regidores si deseaban referirse a la moción. Seguidamente, concedió el uso de la palabra al señor alcalde.</w:t>
      </w:r>
      <w:r>
        <w:rPr>
          <w:rFonts w:ascii="Times New Roman" w:eastAsia="Times New Roman" w:hAnsi="Times New Roman"/>
          <w:color w:val="000000" w:themeColor="text1"/>
          <w:sz w:val="24"/>
          <w:szCs w:val="24"/>
          <w:lang w:eastAsia="es-CR"/>
        </w:rPr>
        <w:t xml:space="preserve"> -------------------------------------------------------------------------------------------------</w:t>
      </w:r>
    </w:p>
    <w:p w14:paraId="5D9E5833" w14:textId="77777777" w:rsidR="00715477" w:rsidRPr="009D006B" w:rsidRDefault="00715477" w:rsidP="00715477">
      <w:pPr>
        <w:spacing w:after="0" w:line="540" w:lineRule="exact"/>
        <w:jc w:val="both"/>
        <w:rPr>
          <w:rFonts w:ascii="Times New Roman" w:eastAsia="Times New Roman" w:hAnsi="Times New Roman"/>
          <w:color w:val="000000" w:themeColor="text1"/>
          <w:sz w:val="24"/>
          <w:szCs w:val="24"/>
          <w:lang w:eastAsia="es-CR"/>
        </w:rPr>
      </w:pPr>
      <w:r w:rsidRPr="007831C9">
        <w:rPr>
          <w:rFonts w:ascii="Times New Roman" w:eastAsia="Times New Roman" w:hAnsi="Times New Roman"/>
          <w:b/>
          <w:color w:val="000000" w:themeColor="text1"/>
          <w:sz w:val="24"/>
          <w:szCs w:val="24"/>
          <w:lang w:eastAsia="es-CR"/>
        </w:rPr>
        <w:t>Alcalde Black Reid:</w:t>
      </w:r>
      <w:r w:rsidRPr="009D006B">
        <w:t xml:space="preserve"> </w:t>
      </w:r>
      <w:r w:rsidRPr="009D006B">
        <w:rPr>
          <w:rFonts w:ascii="Times New Roman" w:eastAsia="Times New Roman" w:hAnsi="Times New Roman"/>
          <w:color w:val="000000" w:themeColor="text1"/>
          <w:sz w:val="24"/>
          <w:szCs w:val="24"/>
          <w:lang w:eastAsia="es-CR"/>
        </w:rPr>
        <w:t>Informó que, según conversaciones sostenidas con vecinos y con el ministro del MOPT, se tiene previsto habilitar un giro a la izquierda en la entrada de Siquirres, como una medida inmediata para mejorar el acceso al cantón y favorecer la actividad comercial. Explicó que actualmente la Administración Municipal gestiona la apertura de dicho giro, el cual permitiría a los vehículos provenientes de Guápiles ingresar directamente a Siquirres y facilitaría la salida hacia Limón. Señaló que esta obra se esperaba tener habilitada previamente y que, posteriormente, podrían gestionarse obras complementarias como pasos a desnivel o pasos elevados. Destacó que Siquirres presenta una condición particular respecto al acceso a su centro urbano, por lo que consideró prioritario lograr la habilitación del giro izquierdo a la mayor brevedad. Finalmente, indicó que será necesario continuar realizando gestiones ante las autoridades competentes para concretar esta solución.</w:t>
      </w:r>
      <w:r>
        <w:rPr>
          <w:rFonts w:ascii="Times New Roman" w:eastAsia="Times New Roman" w:hAnsi="Times New Roman"/>
          <w:color w:val="000000" w:themeColor="text1"/>
          <w:sz w:val="24"/>
          <w:szCs w:val="24"/>
          <w:lang w:eastAsia="es-CR"/>
        </w:rPr>
        <w:t xml:space="preserve"> ----------------------------------------------------------------------------------------</w:t>
      </w:r>
    </w:p>
    <w:p w14:paraId="1EAA8AE6" w14:textId="77777777" w:rsidR="00715477" w:rsidRPr="009D006B" w:rsidRDefault="00715477" w:rsidP="0071547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9D006B">
        <w:t xml:space="preserve"> </w:t>
      </w:r>
      <w:r w:rsidRPr="009D006B">
        <w:rPr>
          <w:rFonts w:ascii="Times New Roman" w:eastAsia="Times New Roman" w:hAnsi="Times New Roman"/>
          <w:color w:val="000000" w:themeColor="text1"/>
          <w:sz w:val="24"/>
          <w:szCs w:val="24"/>
          <w:lang w:eastAsia="es-CR"/>
        </w:rPr>
        <w:t xml:space="preserve">Señaló que varios regidores han participado en reuniones con representantes de CONAVI para gestionar la habilitación de un giro a la izquierda en la entrada de Siquirres, sin que hasta el momento haya sido posible concretarlo. Indicó que, técnicamente, la solución no aparenta ser compleja y recordó que el diseño original contemplaba incluso la </w:t>
      </w:r>
      <w:r w:rsidRPr="009D006B">
        <w:rPr>
          <w:rFonts w:ascii="Times New Roman" w:eastAsia="Times New Roman" w:hAnsi="Times New Roman"/>
          <w:color w:val="000000" w:themeColor="text1"/>
          <w:sz w:val="24"/>
          <w:szCs w:val="24"/>
          <w:lang w:eastAsia="es-CR"/>
        </w:rPr>
        <w:lastRenderedPageBreak/>
        <w:t>posibilidad de construir una rotonda. Manifestó su preocupación por las condiciones de acceso a Siquirres, señalando que otros cantones de la provincia cuentan con soluciones de acceso más favorables, mientras que Siquirres carece de una obra similar o de una previsión clara para mejorar su ingreso. Finalmente, sometió a votación la moción presentada por el regidor Portillo Luna, para continuar gestionando mejoras en el acceso principal al cantón. La moción fue aprobada por unanimidad, con siete votos a favor y cero en contra.</w:t>
      </w:r>
      <w:r>
        <w:rPr>
          <w:rFonts w:ascii="Times New Roman" w:eastAsia="Times New Roman" w:hAnsi="Times New Roman"/>
          <w:color w:val="000000" w:themeColor="text1"/>
          <w:sz w:val="24"/>
          <w:szCs w:val="24"/>
          <w:lang w:eastAsia="es-CR"/>
        </w:rPr>
        <w:t xml:space="preserve"> -----------------------------------------------------</w:t>
      </w:r>
    </w:p>
    <w:p w14:paraId="7077C736" w14:textId="515C4398" w:rsidR="004F22C5" w:rsidRPr="00EA6F42" w:rsidRDefault="004F22C5" w:rsidP="004F22C5">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N°3437-25</w:t>
      </w:r>
      <w:r w:rsidRPr="00EA6F42">
        <w:rPr>
          <w:rFonts w:ascii="Times New Roman" w:eastAsia="Times New Roman" w:hAnsi="Times New Roman"/>
          <w:b/>
          <w:color w:val="000000" w:themeColor="text1"/>
          <w:sz w:val="24"/>
          <w:szCs w:val="24"/>
          <w:lang w:eastAsia="es-CR"/>
        </w:rPr>
        <w:t>-08-2026</w:t>
      </w:r>
    </w:p>
    <w:p w14:paraId="3B1FB711" w14:textId="725375EA" w:rsidR="0046214B" w:rsidRPr="0046214B" w:rsidRDefault="004F22C5" w:rsidP="000774F1">
      <w:pPr>
        <w:spacing w:after="0" w:line="540" w:lineRule="exact"/>
        <w:jc w:val="both"/>
        <w:rPr>
          <w:rFonts w:ascii="Times New Roman" w:eastAsia="Times New Roman" w:hAnsi="Times New Roman"/>
          <w:b/>
          <w:color w:val="000000" w:themeColor="text1"/>
          <w:sz w:val="24"/>
          <w:szCs w:val="24"/>
          <w:lang w:eastAsia="es-CR"/>
        </w:rPr>
      </w:pPr>
      <w:r w:rsidRPr="005F5E2C">
        <w:rPr>
          <w:rFonts w:ascii="Times New Roman" w:eastAsia="Times New Roman" w:hAnsi="Times New Roman"/>
          <w:color w:val="000000" w:themeColor="text1"/>
          <w:sz w:val="24"/>
          <w:szCs w:val="24"/>
          <w:lang w:eastAsia="es-CR"/>
        </w:rPr>
        <w:t xml:space="preserve">Sometido a votación por unanimidad </w:t>
      </w:r>
      <w:r w:rsidR="000774F1">
        <w:rPr>
          <w:rFonts w:ascii="Times New Roman" w:eastAsia="Times New Roman" w:hAnsi="Times New Roman"/>
          <w:color w:val="000000" w:themeColor="text1"/>
          <w:sz w:val="24"/>
          <w:szCs w:val="24"/>
          <w:lang w:eastAsia="es-CR"/>
        </w:rPr>
        <w:t xml:space="preserve">se aprueba la moción presentada por el regidor propietario Portillo Luna, por tanto </w:t>
      </w:r>
      <w:r w:rsidRPr="005F5E2C">
        <w:rPr>
          <w:rFonts w:ascii="Times New Roman" w:eastAsia="Times New Roman" w:hAnsi="Times New Roman"/>
          <w:color w:val="000000" w:themeColor="text1"/>
          <w:sz w:val="24"/>
          <w:szCs w:val="24"/>
          <w:lang w:eastAsia="es-CR"/>
        </w:rPr>
        <w:t>el Concejo Municipal de Siquirres acuerda:</w:t>
      </w:r>
      <w:r w:rsidR="000774F1" w:rsidRPr="000774F1">
        <w:t xml:space="preserve"> </w:t>
      </w:r>
      <w:r w:rsidR="000774F1" w:rsidRPr="000774F1">
        <w:rPr>
          <w:rFonts w:ascii="Times New Roman" w:eastAsia="Times New Roman" w:hAnsi="Times New Roman"/>
          <w:color w:val="000000" w:themeColor="text1"/>
          <w:sz w:val="24"/>
          <w:szCs w:val="24"/>
          <w:lang w:eastAsia="es-CR"/>
        </w:rPr>
        <w:t>Solicitar formalmente al MOPT y al CONAVI la realización de los estudios técnicos, económicos, ambientales, urbanísticos y de ingeniería necesarios para determinar la viabilidad de construir una obra vial a desnivel, paso elevado, intercambio vial o solución técnica equivalente en la entrada principal de Siquirres, frente al CTP Padre Roberto Evans Saunders. Solicitar que dichos estudios consideren la necesidad de preservar y fortalecer la conectividad directa entre la Ruta Nacional N.° 32 y el casco central de Siquirres, garantizando un acceso eficiente para los vehículos que transitan tanto en sentido San José–Limón como Limón–San José.</w:t>
      </w:r>
      <w:r w:rsidR="003B7172">
        <w:rPr>
          <w:rFonts w:ascii="Times New Roman" w:eastAsia="Times New Roman" w:hAnsi="Times New Roman"/>
          <w:color w:val="000000" w:themeColor="text1"/>
          <w:sz w:val="24"/>
          <w:szCs w:val="24"/>
          <w:lang w:eastAsia="es-CR"/>
        </w:rPr>
        <w:t xml:space="preserve"> </w:t>
      </w:r>
      <w:r w:rsidR="000774F1" w:rsidRPr="000774F1">
        <w:rPr>
          <w:rFonts w:ascii="Times New Roman" w:eastAsia="Times New Roman" w:hAnsi="Times New Roman"/>
          <w:color w:val="000000" w:themeColor="text1"/>
          <w:sz w:val="24"/>
          <w:szCs w:val="24"/>
          <w:lang w:eastAsia="es-CR"/>
        </w:rPr>
        <w:t>Instar al MOPT, CONAVI, Municipalidad de Siquirres y Junta de Educación del CTP Padre Roberto Evans Saunders a conformar una mesa de trabajo interinstitucional para analizar alternativas técnicas y la eventual disponibilidad de terrenos requeridos.</w:t>
      </w:r>
      <w:r w:rsidR="003B7172">
        <w:rPr>
          <w:rFonts w:ascii="Times New Roman" w:eastAsia="Times New Roman" w:hAnsi="Times New Roman"/>
          <w:color w:val="000000" w:themeColor="text1"/>
          <w:sz w:val="24"/>
          <w:szCs w:val="24"/>
          <w:lang w:eastAsia="es-CR"/>
        </w:rPr>
        <w:t xml:space="preserve"> </w:t>
      </w:r>
      <w:r w:rsidR="000774F1" w:rsidRPr="000774F1">
        <w:rPr>
          <w:rFonts w:ascii="Times New Roman" w:eastAsia="Times New Roman" w:hAnsi="Times New Roman"/>
          <w:color w:val="000000" w:themeColor="text1"/>
          <w:sz w:val="24"/>
          <w:szCs w:val="24"/>
          <w:lang w:eastAsia="es-CR"/>
        </w:rPr>
        <w:t>Declarar la presente iniciativa de interés cantonal por su impacto en la movilidad, el desarrollo económico local y el fortalecimiento de la cabecera cantonal.</w:t>
      </w:r>
      <w:r w:rsidR="003B7172">
        <w:rPr>
          <w:rFonts w:ascii="Times New Roman" w:eastAsia="Times New Roman" w:hAnsi="Times New Roman"/>
          <w:color w:val="000000" w:themeColor="text1"/>
          <w:sz w:val="24"/>
          <w:szCs w:val="24"/>
          <w:lang w:eastAsia="es-CR"/>
        </w:rPr>
        <w:t xml:space="preserve"> </w:t>
      </w:r>
      <w:r w:rsidR="000774F1" w:rsidRPr="000774F1">
        <w:rPr>
          <w:rFonts w:ascii="Times New Roman" w:eastAsia="Times New Roman" w:hAnsi="Times New Roman"/>
          <w:color w:val="000000" w:themeColor="text1"/>
          <w:sz w:val="24"/>
          <w:szCs w:val="24"/>
          <w:lang w:eastAsia="es-CR"/>
        </w:rPr>
        <w:t xml:space="preserve">Remitir certificación del acuerdo a las instituciones y actores </w:t>
      </w:r>
      <w:r w:rsidR="003B7172" w:rsidRPr="000774F1">
        <w:rPr>
          <w:rFonts w:ascii="Times New Roman" w:eastAsia="Times New Roman" w:hAnsi="Times New Roman"/>
          <w:color w:val="000000" w:themeColor="text1"/>
          <w:sz w:val="24"/>
          <w:szCs w:val="24"/>
          <w:lang w:eastAsia="es-CR"/>
        </w:rPr>
        <w:t>correspondientes.</w:t>
      </w:r>
      <w:r w:rsidR="003B7172">
        <w:rPr>
          <w:rFonts w:ascii="Times New Roman" w:eastAsia="Times New Roman" w:hAnsi="Times New Roman"/>
          <w:color w:val="000000" w:themeColor="text1"/>
          <w:sz w:val="24"/>
          <w:szCs w:val="24"/>
          <w:lang w:eastAsia="es-CR"/>
        </w:rPr>
        <w:t xml:space="preserve"> ---------------------------------------------------</w:t>
      </w:r>
    </w:p>
    <w:p w14:paraId="23EB5EB1" w14:textId="77777777" w:rsidR="004F22C5" w:rsidRDefault="004F22C5" w:rsidP="004F22C5">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b/>
          <w:color w:val="000000" w:themeColor="text1"/>
          <w:sz w:val="24"/>
          <w:szCs w:val="24"/>
          <w:lang w:eastAsia="es-CR"/>
        </w:rPr>
        <w:t>VOTAN A FAVOR:</w:t>
      </w:r>
      <w:r w:rsidRPr="005F5E2C">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62E344C" w14:textId="59BD9085" w:rsidR="00496EA6" w:rsidRDefault="0046214B" w:rsidP="00496EA6">
      <w:pPr>
        <w:spacing w:after="0" w:line="540" w:lineRule="exact"/>
        <w:jc w:val="both"/>
        <w:rPr>
          <w:rFonts w:ascii="Times New Roman" w:eastAsia="Times New Roman" w:hAnsi="Times New Roman"/>
          <w:color w:val="000000" w:themeColor="text1"/>
          <w:sz w:val="24"/>
          <w:szCs w:val="24"/>
          <w:lang w:eastAsia="es-CR"/>
        </w:rPr>
      </w:pPr>
      <w:r w:rsidRPr="0046214B">
        <w:rPr>
          <w:rFonts w:ascii="Times New Roman" w:eastAsia="Times New Roman" w:hAnsi="Times New Roman"/>
          <w:b/>
          <w:color w:val="000000" w:themeColor="text1"/>
          <w:sz w:val="24"/>
          <w:szCs w:val="24"/>
          <w:lang w:eastAsia="es-CR"/>
        </w:rPr>
        <w:t>2.-</w:t>
      </w:r>
      <w:r w:rsidR="00496EA6" w:rsidRPr="00DE146E">
        <w:rPr>
          <w:rFonts w:ascii="Times New Roman" w:eastAsia="Times New Roman" w:hAnsi="Times New Roman"/>
          <w:color w:val="000000" w:themeColor="text1"/>
          <w:sz w:val="24"/>
          <w:szCs w:val="24"/>
          <w:lang w:eastAsia="es-CR"/>
        </w:rPr>
        <w:t>Moción presentada por el Regidor Propietario Álvaro Portillo Luna, que textualmente cita:</w:t>
      </w:r>
      <w:r w:rsidR="00496EA6">
        <w:rPr>
          <w:rFonts w:ascii="Times New Roman" w:eastAsia="Times New Roman" w:hAnsi="Times New Roman"/>
          <w:color w:val="000000" w:themeColor="text1"/>
          <w:sz w:val="24"/>
          <w:szCs w:val="24"/>
          <w:lang w:eastAsia="es-CR"/>
        </w:rPr>
        <w:t xml:space="preserve"> ---</w:t>
      </w:r>
    </w:p>
    <w:p w14:paraId="0E7C47B2" w14:textId="77777777" w:rsidR="00496EA6" w:rsidRPr="00496EA6" w:rsidRDefault="00496EA6" w:rsidP="00715477">
      <w:pPr>
        <w:spacing w:after="0" w:line="540" w:lineRule="exact"/>
        <w:jc w:val="center"/>
        <w:rPr>
          <w:rFonts w:ascii="Times New Roman" w:eastAsia="Times New Roman" w:hAnsi="Times New Roman"/>
          <w:b/>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MOCIÓN</w:t>
      </w:r>
    </w:p>
    <w:p w14:paraId="50D740B8" w14:textId="77777777" w:rsidR="00496EA6" w:rsidRPr="00496EA6" w:rsidRDefault="00496EA6" w:rsidP="00496EA6">
      <w:pPr>
        <w:spacing w:after="0" w:line="540" w:lineRule="exact"/>
        <w:jc w:val="both"/>
        <w:rPr>
          <w:rFonts w:ascii="Times New Roman" w:eastAsia="Times New Roman" w:hAnsi="Times New Roman"/>
          <w:b/>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PROPONENTE:</w:t>
      </w:r>
    </w:p>
    <w:p w14:paraId="6CDAB080" w14:textId="77777777" w:rsidR="00496EA6" w:rsidRPr="00496EA6" w:rsidRDefault="00496EA6" w:rsidP="00496EA6">
      <w:pPr>
        <w:spacing w:after="0" w:line="540" w:lineRule="exact"/>
        <w:jc w:val="both"/>
        <w:rPr>
          <w:rFonts w:ascii="Times New Roman" w:eastAsia="Times New Roman" w:hAnsi="Times New Roman"/>
          <w:b/>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Regidor Propietario Álvaro Alejandro Portillo Luna.</w:t>
      </w:r>
    </w:p>
    <w:p w14:paraId="789B6DC6" w14:textId="31D5F6B0"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ASUNTO:</w:t>
      </w:r>
      <w:r w:rsidR="00715477">
        <w:rPr>
          <w:rFonts w:ascii="Times New Roman" w:eastAsia="Times New Roman" w:hAnsi="Times New Roman"/>
          <w:b/>
          <w:color w:val="000000" w:themeColor="text1"/>
          <w:sz w:val="24"/>
          <w:szCs w:val="24"/>
          <w:lang w:eastAsia="es-CR"/>
        </w:rPr>
        <w:t xml:space="preserve"> </w:t>
      </w:r>
      <w:r w:rsidRPr="00715477">
        <w:rPr>
          <w:rFonts w:ascii="Times New Roman" w:eastAsia="Times New Roman" w:hAnsi="Times New Roman"/>
          <w:color w:val="000000" w:themeColor="text1"/>
          <w:sz w:val="24"/>
          <w:szCs w:val="24"/>
          <w:lang w:eastAsia="es-CR"/>
        </w:rPr>
        <w:t>Solicitud a la Autoridad Reguladora de los Servicios Públicos (ARESEP) para que, en el ejercicio de sus competencias, fiscalice y atienda las denuncias relacionadas con la prestación del servicio público de transporte remunerado de personas en el cantón de Siquirres.</w:t>
      </w:r>
    </w:p>
    <w:p w14:paraId="7DCF2D3A" w14:textId="77777777" w:rsidR="00496EA6" w:rsidRPr="00496EA6" w:rsidRDefault="00496EA6" w:rsidP="00496EA6">
      <w:pPr>
        <w:spacing w:after="0" w:line="540" w:lineRule="exact"/>
        <w:jc w:val="both"/>
        <w:rPr>
          <w:rFonts w:ascii="Times New Roman" w:eastAsia="Times New Roman" w:hAnsi="Times New Roman"/>
          <w:b/>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lastRenderedPageBreak/>
        <w:t>CONSIDERANDO:</w:t>
      </w:r>
    </w:p>
    <w:p w14:paraId="10E1ED4A" w14:textId="77777777" w:rsidR="006462C5"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 xml:space="preserve">PRIMERO: </w:t>
      </w:r>
      <w:r w:rsidRPr="00715477">
        <w:rPr>
          <w:rFonts w:ascii="Times New Roman" w:eastAsia="Times New Roman" w:hAnsi="Times New Roman"/>
          <w:color w:val="000000" w:themeColor="text1"/>
          <w:sz w:val="24"/>
          <w:szCs w:val="24"/>
          <w:lang w:eastAsia="es-CR"/>
        </w:rPr>
        <w:t>Que corresponde al Concejo Municipal velar por los intereses y el bienestar de los</w:t>
      </w:r>
    </w:p>
    <w:p w14:paraId="10070448" w14:textId="3CD7E212"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715477">
        <w:rPr>
          <w:rFonts w:ascii="Times New Roman" w:eastAsia="Times New Roman" w:hAnsi="Times New Roman"/>
          <w:color w:val="000000" w:themeColor="text1"/>
          <w:sz w:val="24"/>
          <w:szCs w:val="24"/>
          <w:lang w:eastAsia="es-CR"/>
        </w:rPr>
        <w:t>habitantes del cantón de Siquirres, conforme al Código Municipal.</w:t>
      </w:r>
    </w:p>
    <w:p w14:paraId="783BFB85" w14:textId="77777777"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 xml:space="preserve">SEGUNDO: </w:t>
      </w:r>
      <w:r w:rsidRPr="00715477">
        <w:rPr>
          <w:rFonts w:ascii="Times New Roman" w:eastAsia="Times New Roman" w:hAnsi="Times New Roman"/>
          <w:color w:val="000000" w:themeColor="text1"/>
          <w:sz w:val="24"/>
          <w:szCs w:val="24"/>
          <w:lang w:eastAsia="es-CR"/>
        </w:rPr>
        <w:t>Que vecinos de diferentes comunidades del cantón han manifestado reiteradamente su preocupación por presuntas deficiencias en la prestación del servicio de transporte brindado por Transportes Caribeños S.A., relacionadas con atrasos, incumplimiento de horarios, frecuencia, condiciones de las unidades y otras situaciones que afectan a los usuarios.</w:t>
      </w:r>
    </w:p>
    <w:p w14:paraId="302D1474" w14:textId="77777777"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 xml:space="preserve">TERCERO: </w:t>
      </w:r>
      <w:r w:rsidRPr="00715477">
        <w:rPr>
          <w:rFonts w:ascii="Times New Roman" w:eastAsia="Times New Roman" w:hAnsi="Times New Roman"/>
          <w:color w:val="000000" w:themeColor="text1"/>
          <w:sz w:val="24"/>
          <w:szCs w:val="24"/>
          <w:lang w:eastAsia="es-CR"/>
        </w:rPr>
        <w:t>Que el transporte público constituye un servicio esencial para garantizar el acceso efectivo a la educación, la salud, el trabajo y demás actividades de interés público.</w:t>
      </w:r>
    </w:p>
    <w:p w14:paraId="4C7678C9" w14:textId="77777777"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 xml:space="preserve">CUARTO: </w:t>
      </w:r>
      <w:r w:rsidRPr="00715477">
        <w:rPr>
          <w:rFonts w:ascii="Times New Roman" w:eastAsia="Times New Roman" w:hAnsi="Times New Roman"/>
          <w:color w:val="000000" w:themeColor="text1"/>
          <w:sz w:val="24"/>
          <w:szCs w:val="24"/>
          <w:lang w:eastAsia="es-CR"/>
        </w:rPr>
        <w:t>Que la ARESEP, dentro del ámbito de sus competencias regulatorias y de protección de los usuarios de los servicios públicos, puede conocer denuncias, supervisar la calidad de la prestación del servicio y adoptar las actuaciones que correspondan conforme al ordenamiento jurídico.</w:t>
      </w:r>
    </w:p>
    <w:p w14:paraId="78049E45" w14:textId="77777777" w:rsidR="00496EA6" w:rsidRPr="00496EA6" w:rsidRDefault="00496EA6" w:rsidP="00496EA6">
      <w:pPr>
        <w:spacing w:after="0" w:line="540" w:lineRule="exact"/>
        <w:jc w:val="both"/>
        <w:rPr>
          <w:rFonts w:ascii="Times New Roman" w:eastAsia="Times New Roman" w:hAnsi="Times New Roman"/>
          <w:b/>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POR TANTO, EL CONCEJO MUNICIPAL DE SIQUIRRES ACUERDA:</w:t>
      </w:r>
    </w:p>
    <w:p w14:paraId="6438A271" w14:textId="77777777"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 xml:space="preserve">PRIMERO: </w:t>
      </w:r>
      <w:r w:rsidRPr="00715477">
        <w:rPr>
          <w:rFonts w:ascii="Times New Roman" w:eastAsia="Times New Roman" w:hAnsi="Times New Roman"/>
          <w:color w:val="000000" w:themeColor="text1"/>
          <w:sz w:val="24"/>
          <w:szCs w:val="24"/>
          <w:lang w:eastAsia="es-CR"/>
        </w:rPr>
        <w:t>Solicitar respetuosamente a la Autoridad Reguladora de los Servicios Públicos (ARESEP) que reciba, valore y atienda las denuncias relacionadas con la prestación del servicio de transporte público brindado por Transportes Caribeños S.A. en el cantón de Siquirres.</w:t>
      </w:r>
    </w:p>
    <w:p w14:paraId="6BBCC01C" w14:textId="77777777"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 xml:space="preserve">SEGUNDO: </w:t>
      </w:r>
      <w:r w:rsidRPr="00715477">
        <w:rPr>
          <w:rFonts w:ascii="Times New Roman" w:eastAsia="Times New Roman" w:hAnsi="Times New Roman"/>
          <w:color w:val="000000" w:themeColor="text1"/>
          <w:sz w:val="24"/>
          <w:szCs w:val="24"/>
          <w:lang w:eastAsia="es-CR"/>
        </w:rPr>
        <w:t>Solicitar a la ARESEP que, en el ejercicio de sus competencias legales, realice las inspecciones, investigaciones, verificaciones y demás actuaciones que estime pertinentes para determinar si el servicio se presta conforme a las obligaciones de calidad, continuidad, regularidad y eficiencia establecidas en el ordenamiento jurídico.</w:t>
      </w:r>
    </w:p>
    <w:p w14:paraId="4322E410" w14:textId="197EE64F"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 xml:space="preserve">TERCERO: </w:t>
      </w:r>
      <w:r w:rsidRPr="00715477">
        <w:rPr>
          <w:rFonts w:ascii="Times New Roman" w:eastAsia="Times New Roman" w:hAnsi="Times New Roman"/>
          <w:color w:val="000000" w:themeColor="text1"/>
          <w:sz w:val="24"/>
          <w:szCs w:val="24"/>
          <w:lang w:eastAsia="es-CR"/>
        </w:rPr>
        <w:t>Solicitar a la ARESEP que informe a este Concejo Municipal sobre las actuaciones realizadas y, de resultar procedente, las medidas correctivas o regulatorias adoptadas.</w:t>
      </w:r>
    </w:p>
    <w:p w14:paraId="2C941740" w14:textId="3BE88011" w:rsidR="00496EA6" w:rsidRPr="00715477" w:rsidRDefault="00496EA6" w:rsidP="00496EA6">
      <w:pPr>
        <w:spacing w:after="0" w:line="540" w:lineRule="exact"/>
        <w:jc w:val="both"/>
        <w:rPr>
          <w:rFonts w:ascii="Times New Roman" w:eastAsia="Times New Roman" w:hAnsi="Times New Roman"/>
          <w:color w:val="000000" w:themeColor="text1"/>
          <w:sz w:val="24"/>
          <w:szCs w:val="24"/>
          <w:lang w:eastAsia="es-CR"/>
        </w:rPr>
      </w:pPr>
      <w:r w:rsidRPr="00496EA6">
        <w:rPr>
          <w:rFonts w:ascii="Times New Roman" w:eastAsia="Times New Roman" w:hAnsi="Times New Roman"/>
          <w:b/>
          <w:color w:val="000000" w:themeColor="text1"/>
          <w:sz w:val="24"/>
          <w:szCs w:val="24"/>
          <w:lang w:eastAsia="es-CR"/>
        </w:rPr>
        <w:t xml:space="preserve">CUARTO: </w:t>
      </w:r>
      <w:r w:rsidRPr="00715477">
        <w:rPr>
          <w:rFonts w:ascii="Times New Roman" w:eastAsia="Times New Roman" w:hAnsi="Times New Roman"/>
          <w:color w:val="000000" w:themeColor="text1"/>
          <w:sz w:val="24"/>
          <w:szCs w:val="24"/>
          <w:lang w:eastAsia="es-CR"/>
        </w:rPr>
        <w:t>Remitir copia del presente acuerdo al Consejo de Transporte Público (CTP), al Ministerio de Obras Públicas y Transportes, a la Defensoría de los Habitantes y a los diputados de la provincia de Limón para su conocimiento.</w:t>
      </w:r>
    </w:p>
    <w:p w14:paraId="484CB922" w14:textId="3D1FE842" w:rsidR="00496EA6" w:rsidRDefault="00CB09BD" w:rsidP="00496EA6">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59264" behindDoc="0" locked="0" layoutInCell="1" allowOverlap="1" wp14:anchorId="4CCAB34B" wp14:editId="008954ED">
            <wp:simplePos x="0" y="0"/>
            <wp:positionH relativeFrom="margin">
              <wp:posOffset>54982</wp:posOffset>
            </wp:positionH>
            <wp:positionV relativeFrom="paragraph">
              <wp:posOffset>346732</wp:posOffset>
            </wp:positionV>
            <wp:extent cx="2947607" cy="1124607"/>
            <wp:effectExtent l="0" t="0" r="571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985869" cy="1139205"/>
                    </a:xfrm>
                    <a:prstGeom prst="rect">
                      <a:avLst/>
                    </a:prstGeom>
                  </pic:spPr>
                </pic:pic>
              </a:graphicData>
            </a:graphic>
            <wp14:sizeRelH relativeFrom="page">
              <wp14:pctWidth>0</wp14:pctWidth>
            </wp14:sizeRelH>
            <wp14:sizeRelV relativeFrom="page">
              <wp14:pctHeight>0</wp14:pctHeight>
            </wp14:sizeRelV>
          </wp:anchor>
        </w:drawing>
      </w:r>
      <w:r w:rsidR="00496EA6" w:rsidRPr="00496EA6">
        <w:rPr>
          <w:rFonts w:ascii="Times New Roman" w:eastAsia="Times New Roman" w:hAnsi="Times New Roman"/>
          <w:b/>
          <w:color w:val="000000" w:themeColor="text1"/>
          <w:sz w:val="24"/>
          <w:szCs w:val="24"/>
          <w:lang w:eastAsia="es-CR"/>
        </w:rPr>
        <w:t xml:space="preserve">QUINTO: </w:t>
      </w:r>
      <w:r w:rsidR="00496EA6" w:rsidRPr="00715477">
        <w:rPr>
          <w:rFonts w:ascii="Times New Roman" w:eastAsia="Times New Roman" w:hAnsi="Times New Roman"/>
          <w:color w:val="000000" w:themeColor="text1"/>
          <w:sz w:val="24"/>
          <w:szCs w:val="24"/>
          <w:lang w:eastAsia="es-CR"/>
        </w:rPr>
        <w:t>Declarar el presente acuerdo como definitivamente aprobado.</w:t>
      </w:r>
    </w:p>
    <w:p w14:paraId="7479511C" w14:textId="4110D09D" w:rsidR="000300D8" w:rsidRPr="00496EA6" w:rsidRDefault="000300D8" w:rsidP="00496EA6">
      <w:pPr>
        <w:spacing w:after="0" w:line="540" w:lineRule="exact"/>
        <w:jc w:val="both"/>
        <w:rPr>
          <w:rFonts w:ascii="Times New Roman" w:eastAsia="Times New Roman" w:hAnsi="Times New Roman"/>
          <w:b/>
          <w:color w:val="000000" w:themeColor="text1"/>
          <w:sz w:val="24"/>
          <w:szCs w:val="24"/>
          <w:lang w:eastAsia="es-CR"/>
        </w:rPr>
      </w:pPr>
    </w:p>
    <w:p w14:paraId="5AC6542B" w14:textId="3ACDE0CC" w:rsidR="00496EA6" w:rsidRDefault="00496EA6" w:rsidP="009E535A">
      <w:pPr>
        <w:spacing w:after="0" w:line="540" w:lineRule="exact"/>
        <w:jc w:val="both"/>
        <w:rPr>
          <w:rFonts w:ascii="Times New Roman" w:eastAsia="Times New Roman" w:hAnsi="Times New Roman"/>
          <w:b/>
          <w:color w:val="000000" w:themeColor="text1"/>
          <w:sz w:val="24"/>
          <w:szCs w:val="24"/>
          <w:lang w:eastAsia="es-CR"/>
        </w:rPr>
      </w:pPr>
    </w:p>
    <w:p w14:paraId="5E528D29" w14:textId="77777777" w:rsidR="00CB09BD" w:rsidRDefault="00CB09BD" w:rsidP="00920690">
      <w:pPr>
        <w:spacing w:after="0" w:line="540" w:lineRule="exact"/>
        <w:jc w:val="both"/>
        <w:rPr>
          <w:rFonts w:ascii="Times New Roman" w:eastAsia="Times New Roman" w:hAnsi="Times New Roman"/>
          <w:b/>
          <w:color w:val="000000" w:themeColor="text1"/>
          <w:sz w:val="24"/>
          <w:szCs w:val="24"/>
          <w:lang w:eastAsia="es-CR"/>
        </w:rPr>
      </w:pPr>
    </w:p>
    <w:p w14:paraId="44E0A402" w14:textId="679F1E19" w:rsidR="00920690" w:rsidRDefault="00920690" w:rsidP="0092069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9D006B">
        <w:t xml:space="preserve"> </w:t>
      </w:r>
      <w:r w:rsidRPr="009D006B">
        <w:rPr>
          <w:rFonts w:ascii="Times New Roman" w:eastAsia="Times New Roman" w:hAnsi="Times New Roman"/>
          <w:color w:val="000000" w:themeColor="text1"/>
          <w:sz w:val="24"/>
          <w:szCs w:val="24"/>
          <w:lang w:eastAsia="es-CR"/>
        </w:rPr>
        <w:t>Concedió el uso de la palabra al señor regidor Portillo Luna por un período de dos minutos.</w:t>
      </w:r>
      <w:r>
        <w:rPr>
          <w:rFonts w:ascii="Times New Roman" w:eastAsia="Times New Roman" w:hAnsi="Times New Roman"/>
          <w:color w:val="000000" w:themeColor="text1"/>
          <w:sz w:val="24"/>
          <w:szCs w:val="24"/>
          <w:lang w:eastAsia="es-CR"/>
        </w:rPr>
        <w:t xml:space="preserve"> ------------------------------------------------------------------------------------</w:t>
      </w:r>
    </w:p>
    <w:p w14:paraId="7900AF2C" w14:textId="77777777" w:rsidR="00920690" w:rsidRPr="00197C64" w:rsidRDefault="00920690" w:rsidP="00920690">
      <w:pPr>
        <w:spacing w:after="0" w:line="540" w:lineRule="exact"/>
        <w:jc w:val="both"/>
        <w:rPr>
          <w:rFonts w:ascii="Times New Roman" w:eastAsia="Times New Roman" w:hAnsi="Times New Roman"/>
          <w:color w:val="000000" w:themeColor="text1"/>
          <w:sz w:val="24"/>
          <w:szCs w:val="24"/>
          <w:lang w:eastAsia="es-CR"/>
        </w:rPr>
      </w:pPr>
      <w:r w:rsidRPr="009D006B">
        <w:rPr>
          <w:rFonts w:ascii="Times New Roman" w:eastAsia="Times New Roman" w:hAnsi="Times New Roman"/>
          <w:b/>
          <w:color w:val="000000" w:themeColor="text1"/>
          <w:sz w:val="24"/>
          <w:szCs w:val="24"/>
          <w:lang w:eastAsia="es-CR"/>
        </w:rPr>
        <w:t>Regidor Portillo Luna:</w:t>
      </w:r>
      <w:r w:rsidRPr="00197C64">
        <w:t xml:space="preserve"> </w:t>
      </w:r>
      <w:r w:rsidRPr="00197C64">
        <w:rPr>
          <w:rFonts w:ascii="Times New Roman" w:eastAsia="Times New Roman" w:hAnsi="Times New Roman"/>
          <w:color w:val="000000" w:themeColor="text1"/>
          <w:sz w:val="24"/>
          <w:szCs w:val="24"/>
          <w:lang w:eastAsia="es-CR"/>
        </w:rPr>
        <w:t>Explicó que la moción ya había sido presentada meses atrás, pero fue rechazada debido a que inicialmente se dirigía a la empresa Caribeños. Indicó que, atendiendo la recomendación del regidor Villalta, se modificó para dirigirla a la ARESEP, como ente regulador de los servicios públicos. Manifestó su preocupación por las condiciones del servicio de transporte público en Siquirres y la provincia de Limón, señalando deficiencias en el estado de los autobuses, asientos, aire acondicionado y constantes averías, en comparación con el servicio disponible en otras provincias. Consideró que los habitantes de Siquirres tienen derecho a recibir un servicio público digno y de calidad, independientemente de que muchos ciudadanos dependan del transporte colectivo para movilizarse. Por ello, solicitó que el Concejo Municipal inste a la ARESEP a revisar y fiscalizar las condiciones del servicio brindado por las empresas de autobuses Caribeños y demás operadores que atienden al cantón. Finalmente, reiteró la importancia de que el Concejo Municipal haga valer la voz de la ciudadanía y gestione mejoras en el transporte público.</w:t>
      </w:r>
      <w:r>
        <w:rPr>
          <w:rFonts w:ascii="Times New Roman" w:eastAsia="Times New Roman" w:hAnsi="Times New Roman"/>
          <w:color w:val="000000" w:themeColor="text1"/>
          <w:sz w:val="24"/>
          <w:szCs w:val="24"/>
          <w:lang w:eastAsia="es-CR"/>
        </w:rPr>
        <w:t xml:space="preserve"> ----------------------------------------------------------------------------------------------------------</w:t>
      </w:r>
    </w:p>
    <w:p w14:paraId="2A4D3202" w14:textId="77777777" w:rsidR="00920690" w:rsidRDefault="00920690" w:rsidP="0092069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197C64">
        <w:t xml:space="preserve"> </w:t>
      </w:r>
      <w:r w:rsidRPr="00197C64">
        <w:rPr>
          <w:rFonts w:ascii="Times New Roman" w:eastAsia="Times New Roman" w:hAnsi="Times New Roman"/>
          <w:color w:val="000000" w:themeColor="text1"/>
          <w:sz w:val="24"/>
          <w:szCs w:val="24"/>
          <w:lang w:eastAsia="es-CR"/>
        </w:rPr>
        <w:t>Manifestó dudas respecto a la competencia del Concejo Municipal para gestionar directamente ante la ARESEP asuntos relacionados con el servicio de transporte público, señalando además que la Municipalidad no cuenta con cédula jurídica para determinados trámites. Indicó que las audiencias públicas de ARESEP constituyen un espacio para que las personas usuarias expongan sus observaciones sobre el servicio y las tarifas, pero que frecuentemente cuentan con poca o ninguna participación ciudadana. Consideró que, si se pretende cuestionar la calidad del servicio, lo más conveniente sería que usuarios frecuentes del transporte público presenten directamente sus observaciones ante ARESEP. Señaló que no podía respaldar la moción debido a que no utiliza regularmente el transporte público y, por tanto, no podía confirmar las condiciones señaladas por el regidor Portillo Luna. Finalmente, abrió el espacio para otras intervenciones y concedió el uso de la palabra al regidor Villalta Guadamuz, por un período de dos minutos.</w:t>
      </w:r>
      <w:r>
        <w:rPr>
          <w:rFonts w:ascii="Times New Roman" w:eastAsia="Times New Roman" w:hAnsi="Times New Roman"/>
          <w:color w:val="000000" w:themeColor="text1"/>
          <w:sz w:val="24"/>
          <w:szCs w:val="24"/>
          <w:lang w:eastAsia="es-CR"/>
        </w:rPr>
        <w:t xml:space="preserve"> -------------------------------------------------------------------------------------------------</w:t>
      </w:r>
    </w:p>
    <w:p w14:paraId="6E84367D" w14:textId="77777777" w:rsidR="00920690" w:rsidRPr="00B0693E" w:rsidRDefault="00920690" w:rsidP="00920690">
      <w:pPr>
        <w:spacing w:after="0" w:line="540" w:lineRule="exact"/>
        <w:jc w:val="both"/>
        <w:rPr>
          <w:rFonts w:ascii="Times New Roman" w:eastAsia="Times New Roman" w:hAnsi="Times New Roman"/>
          <w:color w:val="000000" w:themeColor="text1"/>
          <w:sz w:val="24"/>
          <w:szCs w:val="24"/>
          <w:lang w:eastAsia="es-CR"/>
        </w:rPr>
      </w:pPr>
      <w:r w:rsidRPr="00197C64">
        <w:rPr>
          <w:rFonts w:ascii="Times New Roman" w:eastAsia="Times New Roman" w:hAnsi="Times New Roman"/>
          <w:b/>
          <w:color w:val="000000" w:themeColor="text1"/>
          <w:sz w:val="24"/>
          <w:szCs w:val="24"/>
          <w:lang w:eastAsia="es-CR"/>
        </w:rPr>
        <w:t>Regidor Villalta Guadamuz:</w:t>
      </w:r>
      <w:r w:rsidRPr="00B0693E">
        <w:t xml:space="preserve"> </w:t>
      </w:r>
      <w:r w:rsidRPr="00B0693E">
        <w:rPr>
          <w:rFonts w:ascii="Times New Roman" w:eastAsia="Times New Roman" w:hAnsi="Times New Roman"/>
          <w:color w:val="000000" w:themeColor="text1"/>
          <w:sz w:val="24"/>
          <w:szCs w:val="24"/>
          <w:lang w:eastAsia="es-CR"/>
        </w:rPr>
        <w:t xml:space="preserve">Manifestó su comprensión y respaldo a la moción presentada por el regidor Portillo Luna, señalando que esta surge a partir de quejas planteadas por usuarios del servicio de transporte público y de experiencias compartidas por los propios regidores. Consideró </w:t>
      </w:r>
      <w:r w:rsidRPr="00B0693E">
        <w:rPr>
          <w:rFonts w:ascii="Times New Roman" w:eastAsia="Times New Roman" w:hAnsi="Times New Roman"/>
          <w:color w:val="000000" w:themeColor="text1"/>
          <w:sz w:val="24"/>
          <w:szCs w:val="24"/>
          <w:lang w:eastAsia="es-CR"/>
        </w:rPr>
        <w:lastRenderedPageBreak/>
        <w:t>que la Municipalidad, en atención a su responsabilidad de velar por los servicios públicos que afectan a la ciudadanía, puede realizar una gestión ante la ARESEP para solicitar una revisión del servicio. Aclaró que la propuesta no pretende perjudicar a las empresas operadoras, sino verificar el cumplimiento de la normativa aplicable, particularmente en materia de accesibilidad para personas con discapacidad y calidad del servicio.</w:t>
      </w:r>
      <w:r>
        <w:rPr>
          <w:rFonts w:ascii="Times New Roman" w:eastAsia="Times New Roman" w:hAnsi="Times New Roman"/>
          <w:color w:val="000000" w:themeColor="text1"/>
          <w:sz w:val="24"/>
          <w:szCs w:val="24"/>
          <w:lang w:eastAsia="es-CR"/>
        </w:rPr>
        <w:t xml:space="preserve"> ---------------------------------------------------------</w:t>
      </w:r>
    </w:p>
    <w:p w14:paraId="612B495A" w14:textId="77777777" w:rsidR="00920690" w:rsidRDefault="00920690" w:rsidP="0092069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B0693E">
        <w:t xml:space="preserve"> </w:t>
      </w:r>
      <w:r w:rsidRPr="00B0693E">
        <w:rPr>
          <w:rFonts w:ascii="Times New Roman" w:eastAsia="Times New Roman" w:hAnsi="Times New Roman"/>
          <w:color w:val="000000" w:themeColor="text1"/>
          <w:sz w:val="24"/>
          <w:szCs w:val="24"/>
          <w:lang w:eastAsia="es-CR"/>
        </w:rPr>
        <w:t>Agradeció la intervención del regidor Villalta Guadamuz y, al no presentarse nuevas intervenciones, sometió a votación la moción, repitiendo el procedimiento debido a que la primera votación no había quedado clara. La moción obtuvo cuatro votos a favor y tres en contra, por lo que quedó aprobada por mayoría.</w:t>
      </w:r>
      <w:r>
        <w:rPr>
          <w:rFonts w:ascii="Times New Roman" w:eastAsia="Times New Roman" w:hAnsi="Times New Roman"/>
          <w:color w:val="000000" w:themeColor="text1"/>
          <w:sz w:val="24"/>
          <w:szCs w:val="24"/>
          <w:lang w:eastAsia="es-CR"/>
        </w:rPr>
        <w:t xml:space="preserve"> ------------------------------------------------</w:t>
      </w:r>
    </w:p>
    <w:p w14:paraId="201F44BE" w14:textId="126A2AC0" w:rsidR="00BD5720" w:rsidRPr="00EA6F42" w:rsidRDefault="00BD5720" w:rsidP="00BD572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N°3438-25</w:t>
      </w:r>
      <w:r w:rsidRPr="00EA6F42">
        <w:rPr>
          <w:rFonts w:ascii="Times New Roman" w:eastAsia="Times New Roman" w:hAnsi="Times New Roman"/>
          <w:b/>
          <w:color w:val="000000" w:themeColor="text1"/>
          <w:sz w:val="24"/>
          <w:szCs w:val="24"/>
          <w:lang w:eastAsia="es-CR"/>
        </w:rPr>
        <w:t>-08-2026</w:t>
      </w:r>
    </w:p>
    <w:p w14:paraId="362860FD" w14:textId="516A3D3E" w:rsidR="005F4C57" w:rsidRPr="005F4C57" w:rsidRDefault="00BD5720" w:rsidP="005F4C57">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 xml:space="preserve">Sometido a votación </w:t>
      </w:r>
      <w:r w:rsidR="005F4C57">
        <w:rPr>
          <w:rFonts w:ascii="Times New Roman" w:eastAsia="Times New Roman" w:hAnsi="Times New Roman"/>
          <w:color w:val="000000" w:themeColor="text1"/>
          <w:sz w:val="24"/>
          <w:szCs w:val="24"/>
          <w:lang w:eastAsia="es-CR"/>
        </w:rPr>
        <w:t xml:space="preserve">se aprueba la moción presentada por el regidor propietario Portillo Luna, por tanto, </w:t>
      </w:r>
      <w:r w:rsidRPr="005F5E2C">
        <w:rPr>
          <w:rFonts w:ascii="Times New Roman" w:eastAsia="Times New Roman" w:hAnsi="Times New Roman"/>
          <w:color w:val="000000" w:themeColor="text1"/>
          <w:sz w:val="24"/>
          <w:szCs w:val="24"/>
          <w:lang w:eastAsia="es-CR"/>
        </w:rPr>
        <w:t>el Concejo Municipal de Siquirres acuerda:</w:t>
      </w:r>
      <w:r w:rsidR="005F4C57" w:rsidRPr="005F4C57">
        <w:t xml:space="preserve"> </w:t>
      </w:r>
      <w:r w:rsidR="005F4C57" w:rsidRPr="005F4C57">
        <w:rPr>
          <w:rFonts w:ascii="Times New Roman" w:eastAsia="Times New Roman" w:hAnsi="Times New Roman"/>
          <w:b/>
          <w:color w:val="000000" w:themeColor="text1"/>
          <w:sz w:val="24"/>
          <w:szCs w:val="24"/>
          <w:lang w:eastAsia="es-CR"/>
        </w:rPr>
        <w:t>PRIMERO:</w:t>
      </w:r>
      <w:r w:rsidR="005F4C57" w:rsidRPr="005F4C57">
        <w:rPr>
          <w:rFonts w:ascii="Times New Roman" w:eastAsia="Times New Roman" w:hAnsi="Times New Roman"/>
          <w:color w:val="000000" w:themeColor="text1"/>
          <w:sz w:val="24"/>
          <w:szCs w:val="24"/>
          <w:lang w:eastAsia="es-CR"/>
        </w:rPr>
        <w:t xml:space="preserve"> Solicitar respetuosamente a la Autoridad Reguladora de los Servicios Públicos (ARESEP) que reciba, valore y atienda las denuncias relacionadas con la prestación del servicio de transporte público brindado por Transportes Caribeños S.A. en el cantón de Siquirres.</w:t>
      </w:r>
      <w:r w:rsidR="005F4C57">
        <w:rPr>
          <w:rFonts w:ascii="Times New Roman" w:eastAsia="Times New Roman" w:hAnsi="Times New Roman"/>
          <w:color w:val="000000" w:themeColor="text1"/>
          <w:sz w:val="24"/>
          <w:szCs w:val="24"/>
          <w:lang w:eastAsia="es-CR"/>
        </w:rPr>
        <w:t xml:space="preserve"> </w:t>
      </w:r>
      <w:r w:rsidR="005F4C57" w:rsidRPr="005F4C57">
        <w:rPr>
          <w:rFonts w:ascii="Times New Roman" w:eastAsia="Times New Roman" w:hAnsi="Times New Roman"/>
          <w:b/>
          <w:color w:val="000000" w:themeColor="text1"/>
          <w:sz w:val="24"/>
          <w:szCs w:val="24"/>
          <w:lang w:eastAsia="es-CR"/>
        </w:rPr>
        <w:t>SEGUNDO:</w:t>
      </w:r>
      <w:r w:rsidR="005F4C57" w:rsidRPr="005F4C57">
        <w:rPr>
          <w:rFonts w:ascii="Times New Roman" w:eastAsia="Times New Roman" w:hAnsi="Times New Roman"/>
          <w:color w:val="000000" w:themeColor="text1"/>
          <w:sz w:val="24"/>
          <w:szCs w:val="24"/>
          <w:lang w:eastAsia="es-CR"/>
        </w:rPr>
        <w:t xml:space="preserve"> Solicitar a la ARESEP que, en el ejercicio de sus competencias legales, realice las inspecciones, investigaciones, verificaciones y demás actuaciones que estime pertinentes para determinar si el servicio se presta conforme a las obligaciones de calidad, continuidad, regularidad y eficiencia establecidas en el ordenamiento jurídico.</w:t>
      </w:r>
      <w:r w:rsidR="005F4C57">
        <w:rPr>
          <w:rFonts w:ascii="Times New Roman" w:eastAsia="Times New Roman" w:hAnsi="Times New Roman"/>
          <w:color w:val="000000" w:themeColor="text1"/>
          <w:sz w:val="24"/>
          <w:szCs w:val="24"/>
          <w:lang w:eastAsia="es-CR"/>
        </w:rPr>
        <w:t xml:space="preserve"> </w:t>
      </w:r>
      <w:r w:rsidR="005F4C57" w:rsidRPr="005F4C57">
        <w:rPr>
          <w:rFonts w:ascii="Times New Roman" w:eastAsia="Times New Roman" w:hAnsi="Times New Roman"/>
          <w:b/>
          <w:color w:val="000000" w:themeColor="text1"/>
          <w:sz w:val="24"/>
          <w:szCs w:val="24"/>
          <w:lang w:eastAsia="es-CR"/>
        </w:rPr>
        <w:t>TERCERO:</w:t>
      </w:r>
      <w:r w:rsidR="005F4C57" w:rsidRPr="005F4C57">
        <w:rPr>
          <w:rFonts w:ascii="Times New Roman" w:eastAsia="Times New Roman" w:hAnsi="Times New Roman"/>
          <w:color w:val="000000" w:themeColor="text1"/>
          <w:sz w:val="24"/>
          <w:szCs w:val="24"/>
          <w:lang w:eastAsia="es-CR"/>
        </w:rPr>
        <w:t xml:space="preserve"> Solicitar a la ARESEP que informe a este Concejo Municipal sobre las actuaciones realizadas y, de resultar procedente, las medidas correctivas o regulatorias adoptadas.</w:t>
      </w:r>
    </w:p>
    <w:p w14:paraId="6A9CFDDE" w14:textId="7609C29A" w:rsidR="00BD5720" w:rsidRPr="0046214B" w:rsidRDefault="005F4C57" w:rsidP="005F4C57">
      <w:pPr>
        <w:spacing w:after="0" w:line="540" w:lineRule="exact"/>
        <w:jc w:val="both"/>
        <w:rPr>
          <w:rFonts w:ascii="Times New Roman" w:eastAsia="Times New Roman" w:hAnsi="Times New Roman"/>
          <w:b/>
          <w:color w:val="000000" w:themeColor="text1"/>
          <w:sz w:val="24"/>
          <w:szCs w:val="24"/>
          <w:lang w:eastAsia="es-CR"/>
        </w:rPr>
      </w:pPr>
      <w:r w:rsidRPr="005F4C57">
        <w:rPr>
          <w:rFonts w:ascii="Times New Roman" w:eastAsia="Times New Roman" w:hAnsi="Times New Roman"/>
          <w:b/>
          <w:color w:val="000000" w:themeColor="text1"/>
          <w:sz w:val="24"/>
          <w:szCs w:val="24"/>
          <w:lang w:eastAsia="es-CR"/>
        </w:rPr>
        <w:t>CUARTO:</w:t>
      </w:r>
      <w:r w:rsidRPr="005F4C57">
        <w:rPr>
          <w:rFonts w:ascii="Times New Roman" w:eastAsia="Times New Roman" w:hAnsi="Times New Roman"/>
          <w:color w:val="000000" w:themeColor="text1"/>
          <w:sz w:val="24"/>
          <w:szCs w:val="24"/>
          <w:lang w:eastAsia="es-CR"/>
        </w:rPr>
        <w:t xml:space="preserve"> Remitir copia del presente acuerdo al Consejo de Transporte Público (CTP), al Ministerio de Obras Públicas y Transportes, a la Defensoría de los Habitantes y a los diputados de la provincia de Limón para su conocimiento.</w:t>
      </w:r>
      <w:r>
        <w:rPr>
          <w:rFonts w:ascii="Times New Roman" w:eastAsia="Times New Roman" w:hAnsi="Times New Roman"/>
          <w:color w:val="000000" w:themeColor="text1"/>
          <w:sz w:val="24"/>
          <w:szCs w:val="24"/>
          <w:lang w:eastAsia="es-CR"/>
        </w:rPr>
        <w:t xml:space="preserve"> --------------------------------------------------------------</w:t>
      </w:r>
    </w:p>
    <w:p w14:paraId="23C42D7A" w14:textId="787FC9C3" w:rsidR="00BD5720" w:rsidRDefault="00BD5720" w:rsidP="00BD5720">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b/>
          <w:color w:val="000000" w:themeColor="text1"/>
          <w:sz w:val="24"/>
          <w:szCs w:val="24"/>
          <w:lang w:eastAsia="es-CR"/>
        </w:rPr>
        <w:t>VOTAN A FAVOR:</w:t>
      </w:r>
      <w:r w:rsidRPr="005F5E2C">
        <w:rPr>
          <w:rFonts w:ascii="Times New Roman" w:eastAsia="Times New Roman" w:hAnsi="Times New Roman"/>
          <w:color w:val="000000" w:themeColor="text1"/>
          <w:sz w:val="24"/>
          <w:szCs w:val="24"/>
          <w:lang w:eastAsia="es-CR"/>
        </w:rPr>
        <w:t xml:space="preserve"> Villalta Guadamuz, Mc Lean Fuller, H</w:t>
      </w:r>
      <w:r w:rsidR="00B550EC">
        <w:rPr>
          <w:rFonts w:ascii="Times New Roman" w:eastAsia="Times New Roman" w:hAnsi="Times New Roman"/>
          <w:color w:val="000000" w:themeColor="text1"/>
          <w:sz w:val="24"/>
          <w:szCs w:val="24"/>
          <w:lang w:eastAsia="es-CR"/>
        </w:rPr>
        <w:t>urtado Rodríguez, Portillo Luna. ---</w:t>
      </w:r>
    </w:p>
    <w:p w14:paraId="2DAFFEF3" w14:textId="6A17CF82" w:rsidR="00BD5720" w:rsidRDefault="005F4C57" w:rsidP="00B550E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VOTAN EN CONTRA: </w:t>
      </w:r>
      <w:r w:rsidR="00B550EC" w:rsidRPr="00B550EC">
        <w:rPr>
          <w:rFonts w:ascii="Times New Roman" w:eastAsia="Times New Roman" w:hAnsi="Times New Roman"/>
          <w:color w:val="000000" w:themeColor="text1"/>
          <w:sz w:val="24"/>
          <w:szCs w:val="24"/>
          <w:lang w:eastAsia="es-CR"/>
        </w:rPr>
        <w:t>Guzmán Carranza, Stevenson Simpson,</w:t>
      </w:r>
      <w:r w:rsidR="00B550EC" w:rsidRPr="00B550EC">
        <w:t xml:space="preserve"> </w:t>
      </w:r>
      <w:r w:rsidR="00B550EC" w:rsidRPr="00B550EC">
        <w:rPr>
          <w:rFonts w:ascii="Times New Roman" w:eastAsia="Times New Roman" w:hAnsi="Times New Roman"/>
          <w:color w:val="000000" w:themeColor="text1"/>
          <w:sz w:val="24"/>
          <w:szCs w:val="24"/>
          <w:lang w:eastAsia="es-CR"/>
        </w:rPr>
        <w:t>Badilla Barrantes.</w:t>
      </w:r>
      <w:r w:rsidR="00B550EC">
        <w:rPr>
          <w:rFonts w:ascii="Times New Roman" w:eastAsia="Times New Roman" w:hAnsi="Times New Roman"/>
          <w:color w:val="000000" w:themeColor="text1"/>
          <w:sz w:val="24"/>
          <w:szCs w:val="24"/>
          <w:lang w:eastAsia="es-CR"/>
        </w:rPr>
        <w:t xml:space="preserve"> ---------------</w:t>
      </w:r>
    </w:p>
    <w:p w14:paraId="0F39FB43" w14:textId="77777777" w:rsidR="00B805EC" w:rsidRPr="00B0693E" w:rsidRDefault="00B805EC" w:rsidP="00B805E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Secretaria Cubillo Ortiz:</w:t>
      </w:r>
      <w:r w:rsidRPr="00B0693E">
        <w:t xml:space="preserve"> </w:t>
      </w:r>
      <w:r w:rsidRPr="00B0693E">
        <w:rPr>
          <w:rFonts w:ascii="Times New Roman" w:eastAsia="Times New Roman" w:hAnsi="Times New Roman"/>
          <w:color w:val="000000" w:themeColor="text1"/>
          <w:sz w:val="24"/>
          <w:szCs w:val="24"/>
          <w:lang w:eastAsia="es-CR"/>
        </w:rPr>
        <w:t>Aclaró al señor presidente que, al contar la moción con cuatro votos a favor y tres en contra, no alcanza la votación necesaria para que el acuerdo quede en firme de manera inmediata, por lo que deberá considerarse conforme al procedimiento correspondiente.</w:t>
      </w:r>
      <w:r>
        <w:rPr>
          <w:rFonts w:ascii="Times New Roman" w:eastAsia="Times New Roman" w:hAnsi="Times New Roman"/>
          <w:color w:val="000000" w:themeColor="text1"/>
          <w:sz w:val="24"/>
          <w:szCs w:val="24"/>
          <w:lang w:eastAsia="es-CR"/>
        </w:rPr>
        <w:t xml:space="preserve"> ---</w:t>
      </w:r>
    </w:p>
    <w:p w14:paraId="3DEC7DED" w14:textId="505AC853" w:rsidR="0007167B" w:rsidRDefault="0046214B" w:rsidP="009E535A">
      <w:pPr>
        <w:spacing w:after="0" w:line="540" w:lineRule="exact"/>
        <w:jc w:val="both"/>
        <w:rPr>
          <w:rFonts w:ascii="Times New Roman" w:eastAsia="Times New Roman" w:hAnsi="Times New Roman"/>
          <w:color w:val="000000" w:themeColor="text1"/>
          <w:sz w:val="24"/>
          <w:szCs w:val="24"/>
          <w:lang w:eastAsia="es-CR"/>
        </w:rPr>
      </w:pPr>
      <w:r w:rsidRPr="0046214B">
        <w:rPr>
          <w:rFonts w:ascii="Times New Roman" w:eastAsia="Times New Roman" w:hAnsi="Times New Roman"/>
          <w:b/>
          <w:color w:val="000000" w:themeColor="text1"/>
          <w:sz w:val="24"/>
          <w:szCs w:val="24"/>
          <w:lang w:eastAsia="es-CR"/>
        </w:rPr>
        <w:t>3.-</w:t>
      </w:r>
      <w:r w:rsidR="000A5EDB" w:rsidRPr="000A5EDB">
        <w:rPr>
          <w:rFonts w:ascii="Times New Roman" w:eastAsia="Times New Roman" w:hAnsi="Times New Roman"/>
          <w:color w:val="000000" w:themeColor="text1"/>
          <w:sz w:val="24"/>
          <w:szCs w:val="24"/>
          <w:lang w:eastAsia="es-CR"/>
        </w:rPr>
        <w:t>Moción presentada por la regidora propietaria Miriam Hurtado Rodríguez,</w:t>
      </w:r>
      <w:r w:rsidR="0007167B">
        <w:rPr>
          <w:rFonts w:ascii="Times New Roman" w:eastAsia="Times New Roman" w:hAnsi="Times New Roman"/>
          <w:color w:val="000000" w:themeColor="text1"/>
          <w:sz w:val="24"/>
          <w:szCs w:val="24"/>
          <w:lang w:eastAsia="es-CR"/>
        </w:rPr>
        <w:t xml:space="preserve"> que textualmente cita: ---------------------------------------------------------------------------------------------------------------</w:t>
      </w:r>
    </w:p>
    <w:p w14:paraId="432AA17C" w14:textId="7DA4EAC9" w:rsidR="00C85FA2" w:rsidRDefault="00C85FA2" w:rsidP="00C85FA2">
      <w:pPr>
        <w:spacing w:after="0" w:line="540" w:lineRule="exact"/>
        <w:jc w:val="center"/>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lastRenderedPageBreak/>
        <w:t>Conc</w:t>
      </w:r>
      <w:r w:rsidRPr="00C85FA2">
        <w:rPr>
          <w:rFonts w:ascii="Times New Roman" w:eastAsia="Times New Roman" w:hAnsi="Times New Roman"/>
          <w:color w:val="000000" w:themeColor="text1"/>
          <w:sz w:val="24"/>
          <w:szCs w:val="24"/>
          <w:lang w:eastAsia="es-CR"/>
        </w:rPr>
        <w:t>ejo Municipal</w:t>
      </w:r>
    </w:p>
    <w:p w14:paraId="28465A68" w14:textId="0AFDBC3A" w:rsidR="00C85FA2" w:rsidRPr="00C85FA2" w:rsidRDefault="00C85FA2" w:rsidP="00C85FA2">
      <w:pPr>
        <w:spacing w:after="0" w:line="540" w:lineRule="exact"/>
        <w:jc w:val="center"/>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Municipalidad de Siquirres</w:t>
      </w:r>
    </w:p>
    <w:p w14:paraId="2E071389" w14:textId="78E5A1F0"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Moción: presentado por la Regidora propietaria:</w:t>
      </w:r>
    </w:p>
    <w:p w14:paraId="60853ABF" w14:textId="77777777"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Miriam Hurtado Rodríguez</w:t>
      </w:r>
    </w:p>
    <w:p w14:paraId="722B9244" w14:textId="4C269A95"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Considerando que:</w:t>
      </w:r>
    </w:p>
    <w:p w14:paraId="1FEF9123" w14:textId="3B96C334"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A)</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El agua es indispensable en los hogares.</w:t>
      </w:r>
    </w:p>
    <w:p w14:paraId="3E3463BC" w14:textId="6264B926"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B)</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Muchas comunidades no tienen agua potable.</w:t>
      </w:r>
    </w:p>
    <w:p w14:paraId="1E3AFE03" w14:textId="0649BAC5"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C)</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El AyA y comisión de emergencias han dotado algunas</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comunidades de unos tanques para almacenar agua potable.</w:t>
      </w:r>
    </w:p>
    <w:p w14:paraId="7C84DC4B" w14:textId="6E0745EF"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D)</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En algunas comunidades no se ha tomado en cuenta la población y</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los tanques no ha dado abasto.</w:t>
      </w:r>
    </w:p>
    <w:p w14:paraId="11F8A0EF" w14:textId="54FC630D"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E)</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Algunos vecinos con discapacidad, no pueden ir a lugares tan</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lejos, donde se encuentra el taque que abastece.</w:t>
      </w:r>
    </w:p>
    <w:p w14:paraId="0A42A474" w14:textId="675B415D"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Mociono:</w:t>
      </w:r>
    </w:p>
    <w:p w14:paraId="46391B4D" w14:textId="196A0099" w:rsidR="00C85FA2" w:rsidRPr="00C85FA2" w:rsidRDefault="00C85FA2" w:rsidP="00C85FA2">
      <w:pPr>
        <w:spacing w:after="0" w:line="540" w:lineRule="exact"/>
        <w:jc w:val="both"/>
        <w:rPr>
          <w:rFonts w:ascii="Times New Roman" w:eastAsia="Times New Roman" w:hAnsi="Times New Roman"/>
          <w:color w:val="000000" w:themeColor="text1"/>
          <w:sz w:val="24"/>
          <w:szCs w:val="24"/>
          <w:lang w:eastAsia="es-CR"/>
        </w:rPr>
      </w:pPr>
      <w:r w:rsidRPr="00C85FA2">
        <w:rPr>
          <w:rFonts w:ascii="Times New Roman" w:eastAsia="Times New Roman" w:hAnsi="Times New Roman"/>
          <w:color w:val="000000" w:themeColor="text1"/>
          <w:sz w:val="24"/>
          <w:szCs w:val="24"/>
          <w:lang w:eastAsia="es-CR"/>
        </w:rPr>
        <w:t>Con el objetivo principal que en la comunidad de Perlita de Distrito de</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Pacuarito, se coloque un tanque para Almacenar Agua Potable que</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Abastece el AyA. La ubicación para colocar el tanque, es al inicio de la</w:t>
      </w:r>
      <w:r>
        <w:rPr>
          <w:rFonts w:ascii="Times New Roman" w:eastAsia="Times New Roman" w:hAnsi="Times New Roman"/>
          <w:color w:val="000000" w:themeColor="text1"/>
          <w:sz w:val="24"/>
          <w:szCs w:val="24"/>
          <w:lang w:eastAsia="es-CR"/>
        </w:rPr>
        <w:t xml:space="preserve"> </w:t>
      </w:r>
      <w:r w:rsidRPr="00C85FA2">
        <w:rPr>
          <w:rFonts w:ascii="Times New Roman" w:eastAsia="Times New Roman" w:hAnsi="Times New Roman"/>
          <w:color w:val="000000" w:themeColor="text1"/>
          <w:sz w:val="24"/>
          <w:szCs w:val="24"/>
          <w:lang w:eastAsia="es-CR"/>
        </w:rPr>
        <w:t>comunidad, dónde está la persona con discapacidad visual y motora.</w:t>
      </w:r>
    </w:p>
    <w:p w14:paraId="4FF3A6D0" w14:textId="12A5AB1A" w:rsidR="0046214B" w:rsidRDefault="006F77A6" w:rsidP="009E535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660288" behindDoc="0" locked="0" layoutInCell="1" allowOverlap="1" wp14:anchorId="7BF73AFE" wp14:editId="7A5B787F">
            <wp:simplePos x="0" y="0"/>
            <wp:positionH relativeFrom="margin">
              <wp:posOffset>12941</wp:posOffset>
            </wp:positionH>
            <wp:positionV relativeFrom="paragraph">
              <wp:posOffset>37990</wp:posOffset>
            </wp:positionV>
            <wp:extent cx="2815704" cy="1460937"/>
            <wp:effectExtent l="0" t="0" r="3810" b="635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43057" cy="1475129"/>
                    </a:xfrm>
                    <a:prstGeom prst="rect">
                      <a:avLst/>
                    </a:prstGeom>
                  </pic:spPr>
                </pic:pic>
              </a:graphicData>
            </a:graphic>
            <wp14:sizeRelH relativeFrom="page">
              <wp14:pctWidth>0</wp14:pctWidth>
            </wp14:sizeRelH>
            <wp14:sizeRelV relativeFrom="page">
              <wp14:pctHeight>0</wp14:pctHeight>
            </wp14:sizeRelV>
          </wp:anchor>
        </w:drawing>
      </w:r>
    </w:p>
    <w:p w14:paraId="286F40C4" w14:textId="20B79885" w:rsidR="006F77A6" w:rsidRDefault="006F77A6" w:rsidP="009E535A">
      <w:pPr>
        <w:spacing w:after="0" w:line="540" w:lineRule="exact"/>
        <w:jc w:val="both"/>
        <w:rPr>
          <w:rFonts w:ascii="Times New Roman" w:eastAsia="Times New Roman" w:hAnsi="Times New Roman"/>
          <w:b/>
          <w:color w:val="000000" w:themeColor="text1"/>
          <w:sz w:val="24"/>
          <w:szCs w:val="24"/>
          <w:lang w:eastAsia="es-CR"/>
        </w:rPr>
      </w:pPr>
    </w:p>
    <w:p w14:paraId="3E62DE10" w14:textId="58809DDE" w:rsidR="006F77A6" w:rsidRDefault="006F77A6" w:rsidP="009E535A">
      <w:pPr>
        <w:spacing w:after="0" w:line="540" w:lineRule="exact"/>
        <w:jc w:val="both"/>
        <w:rPr>
          <w:rFonts w:ascii="Times New Roman" w:eastAsia="Times New Roman" w:hAnsi="Times New Roman"/>
          <w:b/>
          <w:color w:val="000000" w:themeColor="text1"/>
          <w:sz w:val="24"/>
          <w:szCs w:val="24"/>
          <w:lang w:eastAsia="es-CR"/>
        </w:rPr>
      </w:pPr>
    </w:p>
    <w:p w14:paraId="593527B6" w14:textId="2490FE53" w:rsidR="006F77A6" w:rsidRDefault="006F77A6" w:rsidP="009E535A">
      <w:pPr>
        <w:spacing w:after="0" w:line="540" w:lineRule="exact"/>
        <w:jc w:val="both"/>
        <w:rPr>
          <w:rFonts w:ascii="Times New Roman" w:eastAsia="Times New Roman" w:hAnsi="Times New Roman"/>
          <w:b/>
          <w:color w:val="000000" w:themeColor="text1"/>
          <w:sz w:val="24"/>
          <w:szCs w:val="24"/>
          <w:lang w:eastAsia="es-CR"/>
        </w:rPr>
      </w:pPr>
    </w:p>
    <w:p w14:paraId="04A5AB17" w14:textId="77777777" w:rsidR="00B805EC" w:rsidRPr="00061355"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61355">
        <w:t xml:space="preserve"> </w:t>
      </w:r>
      <w:r w:rsidRPr="00061355">
        <w:rPr>
          <w:rFonts w:ascii="Times New Roman" w:eastAsia="Times New Roman" w:hAnsi="Times New Roman"/>
          <w:color w:val="000000" w:themeColor="text1"/>
          <w:sz w:val="24"/>
          <w:szCs w:val="24"/>
          <w:lang w:eastAsia="es-CR"/>
        </w:rPr>
        <w:t>Concedió el uso de la palabra a la regidora Hurtado Rodríguez, por un período de dos minutos, para la presentación y defensa de su moción.</w:t>
      </w:r>
      <w:r>
        <w:rPr>
          <w:rFonts w:ascii="Times New Roman" w:eastAsia="Times New Roman" w:hAnsi="Times New Roman"/>
          <w:color w:val="000000" w:themeColor="text1"/>
          <w:sz w:val="24"/>
          <w:szCs w:val="24"/>
          <w:lang w:eastAsia="es-CR"/>
        </w:rPr>
        <w:t xml:space="preserve"> ------------------------</w:t>
      </w:r>
    </w:p>
    <w:p w14:paraId="2EAE1A61" w14:textId="77777777" w:rsidR="00CB09BD" w:rsidRDefault="00B805EC" w:rsidP="00B805E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Vicepresidente Hurtado Rodríguez:</w:t>
      </w:r>
      <w:r w:rsidRPr="00061355">
        <w:t xml:space="preserve"> </w:t>
      </w:r>
      <w:r w:rsidRPr="00061355">
        <w:rPr>
          <w:rFonts w:ascii="Times New Roman" w:eastAsia="Times New Roman" w:hAnsi="Times New Roman"/>
          <w:color w:val="000000" w:themeColor="text1"/>
          <w:sz w:val="24"/>
          <w:szCs w:val="24"/>
          <w:lang w:eastAsia="es-CR"/>
        </w:rPr>
        <w:t xml:space="preserve">Explicó que la moción surge a solicitud de vecinos de la comunidad de La Perlita, específicamente del sector ubicado al ingreso por Perla 3. Señaló que actualmente existen dos tanques de abastecimiento de agua en la comunidad, uno ubicado en la escuela y otro en dirección al sector de Freeman. Indicó que la solicitud busca atender a una vecina con limitaciones de movilidad y visuales, cuya situación conoce desde hace varios años, así como a su hija, quien actualmente también presenta dificultades de salud. Debido a estas circunstancias, </w:t>
      </w:r>
      <w:r w:rsidRPr="00061355">
        <w:rPr>
          <w:rFonts w:ascii="Times New Roman" w:eastAsia="Times New Roman" w:hAnsi="Times New Roman"/>
          <w:color w:val="000000" w:themeColor="text1"/>
          <w:sz w:val="24"/>
          <w:szCs w:val="24"/>
          <w:lang w:eastAsia="es-CR"/>
        </w:rPr>
        <w:lastRenderedPageBreak/>
        <w:t>el desplazamiento hasta el tanque ubicado en la escuela resulta complicado para ambas. Finalmente, manifestó que anteriormente había conversado con el señor alcalde sobre la posibilidad de destinar un tanque disponible para ese sector, con el propósito de facilitar el acceso</w:t>
      </w:r>
    </w:p>
    <w:p w14:paraId="62A14DE5" w14:textId="11304150" w:rsidR="00B805EC" w:rsidRPr="00061355"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061355">
        <w:rPr>
          <w:rFonts w:ascii="Times New Roman" w:eastAsia="Times New Roman" w:hAnsi="Times New Roman"/>
          <w:color w:val="000000" w:themeColor="text1"/>
          <w:sz w:val="24"/>
          <w:szCs w:val="24"/>
          <w:lang w:eastAsia="es-CR"/>
        </w:rPr>
        <w:t>al agua a las personas afectadas.</w:t>
      </w:r>
      <w:r>
        <w:rPr>
          <w:rFonts w:ascii="Times New Roman" w:eastAsia="Times New Roman" w:hAnsi="Times New Roman"/>
          <w:color w:val="000000" w:themeColor="text1"/>
          <w:sz w:val="24"/>
          <w:szCs w:val="24"/>
          <w:lang w:eastAsia="es-CR"/>
        </w:rPr>
        <w:t xml:space="preserve"> -----------------------------------------------------------------------------</w:t>
      </w:r>
    </w:p>
    <w:p w14:paraId="61364167" w14:textId="77777777" w:rsidR="00B805EC"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A15CFF">
        <w:t xml:space="preserve"> </w:t>
      </w:r>
      <w:r w:rsidRPr="00A15CFF">
        <w:rPr>
          <w:rFonts w:ascii="Times New Roman" w:eastAsia="Times New Roman" w:hAnsi="Times New Roman"/>
          <w:color w:val="000000" w:themeColor="text1"/>
          <w:sz w:val="24"/>
          <w:szCs w:val="24"/>
          <w:lang w:eastAsia="es-CR"/>
        </w:rPr>
        <w:t>Solicitó a la regidora Hurtado Rodríguez aclarar si la propuesta consiste en que la Municipalidad aporte o done un tanque de abastecimiento de agua, o bien, que gestione su donación para ser destinado al sector de La Perlita.</w:t>
      </w:r>
      <w:r>
        <w:rPr>
          <w:rFonts w:ascii="Times New Roman" w:eastAsia="Times New Roman" w:hAnsi="Times New Roman"/>
          <w:color w:val="000000" w:themeColor="text1"/>
          <w:sz w:val="24"/>
          <w:szCs w:val="24"/>
          <w:lang w:eastAsia="es-CR"/>
        </w:rPr>
        <w:t xml:space="preserve"> -----------------------------------------</w:t>
      </w:r>
    </w:p>
    <w:p w14:paraId="7977E5E1" w14:textId="77777777" w:rsidR="00B805EC" w:rsidRPr="00A15CFF" w:rsidRDefault="00B805EC" w:rsidP="00B805E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Vicepresidente Hurtado Rodríguez:</w:t>
      </w:r>
      <w:r w:rsidRPr="00A15CFF">
        <w:t xml:space="preserve"> </w:t>
      </w:r>
      <w:r w:rsidRPr="00A15CFF">
        <w:rPr>
          <w:rFonts w:ascii="Times New Roman" w:eastAsia="Times New Roman" w:hAnsi="Times New Roman"/>
          <w:color w:val="000000" w:themeColor="text1"/>
          <w:sz w:val="24"/>
          <w:szCs w:val="24"/>
          <w:lang w:eastAsia="es-CR"/>
        </w:rPr>
        <w:t>Confirmó que la solicitud consiste en gestionar la instalación o donación de un tanque de abastecimiento de agua potable para el sector indicado de La Perlita. Señaló que la señora vicealcaldesa y el señor alcalde han gestionado tanques para otras comunidades y que existe disposición para apoyar esta solicitud, considerando la situación particular de las dos o tres familias que tendrían dificultades para desplazarse hasta los puntos actuales de abastecimiento.</w:t>
      </w:r>
      <w:r>
        <w:rPr>
          <w:rFonts w:ascii="Times New Roman" w:eastAsia="Times New Roman" w:hAnsi="Times New Roman"/>
          <w:color w:val="000000" w:themeColor="text1"/>
          <w:sz w:val="24"/>
          <w:szCs w:val="24"/>
          <w:lang w:eastAsia="es-CR"/>
        </w:rPr>
        <w:t xml:space="preserve"> -----------------------------------------------------------------------------------</w:t>
      </w:r>
    </w:p>
    <w:p w14:paraId="07BAE44C" w14:textId="77777777" w:rsidR="00B805EC"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A15CFF">
        <w:t xml:space="preserve"> </w:t>
      </w:r>
      <w:r w:rsidRPr="00A15CFF">
        <w:rPr>
          <w:rFonts w:ascii="Times New Roman" w:eastAsia="Times New Roman" w:hAnsi="Times New Roman"/>
          <w:color w:val="000000" w:themeColor="text1"/>
          <w:sz w:val="24"/>
          <w:szCs w:val="24"/>
          <w:lang w:eastAsia="es-CR"/>
        </w:rPr>
        <w:t>Concedió el uso de la palabra a la señora vicealcaldesa para que se refiriera a la moción.</w:t>
      </w:r>
      <w:r>
        <w:rPr>
          <w:rFonts w:ascii="Times New Roman" w:eastAsia="Times New Roman" w:hAnsi="Times New Roman"/>
          <w:color w:val="000000" w:themeColor="text1"/>
          <w:sz w:val="24"/>
          <w:szCs w:val="24"/>
          <w:lang w:eastAsia="es-CR"/>
        </w:rPr>
        <w:t xml:space="preserve"> ----------------------------------------------------------------------------------------</w:t>
      </w:r>
    </w:p>
    <w:p w14:paraId="27D4FF51" w14:textId="77777777" w:rsidR="00B805EC" w:rsidRPr="00A943F4"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A15CFF">
        <w:rPr>
          <w:rFonts w:ascii="Times New Roman" w:eastAsia="Times New Roman" w:hAnsi="Times New Roman"/>
          <w:b/>
          <w:color w:val="000000" w:themeColor="text1"/>
          <w:sz w:val="24"/>
          <w:szCs w:val="24"/>
          <w:lang w:eastAsia="es-CR"/>
        </w:rPr>
        <w:t>Vicealcaldesa Cash Araya:</w:t>
      </w:r>
      <w:r w:rsidRPr="00A15CFF">
        <w:t xml:space="preserve"> </w:t>
      </w:r>
      <w:r w:rsidRPr="00A943F4">
        <w:rPr>
          <w:rFonts w:ascii="Times New Roman" w:eastAsia="Times New Roman" w:hAnsi="Times New Roman"/>
          <w:color w:val="000000" w:themeColor="text1"/>
          <w:sz w:val="24"/>
          <w:szCs w:val="24"/>
          <w:lang w:eastAsia="es-CR"/>
        </w:rPr>
        <w:t>Señaló que, para atender la solicitud planteada en la moción, no basta con disponer o instalar un tanque de abastecimiento, sino que es necesario realizar previamente la gestión ante el AyA para determinar si existe disponibilidad para llenarlo periódicamente. Explicó que ya se han presentado situaciones similares en comunidades del distrito de Reventazón, donde algunos tanques han dejado de ser abastecidos. Indicó además que el tanque debe mantenerse lavado semanalmente, ya que el AyA verifica las condiciones de higiene antes de proceder con el llenado. Por ello, debe definirse quién asumirá esta responsabilidad en la comunidad. Finalmente, aclaró que los dos tanques ubicados actualmente en la escuela de La Perlita forman parte de la ruta del camión cisterna del AyA, mientras que un nuevo tanque en el sector solicitado no estaría contemplado dentro de dicho recorrido. Por lo tanto, recomendó que el Concejo Municipal gestione primero ante el AyA la viabilidad de incorporar el nuevo punto de abastecimiento antes de proceder con su instalación o donación.</w:t>
      </w:r>
      <w:r>
        <w:rPr>
          <w:rFonts w:ascii="Times New Roman" w:eastAsia="Times New Roman" w:hAnsi="Times New Roman"/>
          <w:color w:val="000000" w:themeColor="text1"/>
          <w:sz w:val="24"/>
          <w:szCs w:val="24"/>
          <w:lang w:eastAsia="es-CR"/>
        </w:rPr>
        <w:t xml:space="preserve"> -----------------------------------------------------------------</w:t>
      </w:r>
    </w:p>
    <w:p w14:paraId="6F3E0DA0" w14:textId="2065A818" w:rsidR="00B805EC" w:rsidRPr="00A943F4"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A943F4">
        <w:t xml:space="preserve"> </w:t>
      </w:r>
      <w:r w:rsidRPr="00A943F4">
        <w:rPr>
          <w:rFonts w:ascii="Times New Roman" w:eastAsia="Times New Roman" w:hAnsi="Times New Roman"/>
          <w:color w:val="000000" w:themeColor="text1"/>
          <w:sz w:val="24"/>
          <w:szCs w:val="24"/>
          <w:lang w:eastAsia="es-CR"/>
        </w:rPr>
        <w:t xml:space="preserve">Recordó que en la escuela de Unión Campesina anteriormente se instaló un tanque de abastecimiento, cuya gestión requirió esfuerzos para conseguirlo. Señaló que, inicialmente, el AyA no estaba dispuesto a abastecerlo, por lo que una empresa bananera asumió </w:t>
      </w:r>
      <w:r w:rsidRPr="00A943F4">
        <w:rPr>
          <w:rFonts w:ascii="Times New Roman" w:eastAsia="Times New Roman" w:hAnsi="Times New Roman"/>
          <w:color w:val="000000" w:themeColor="text1"/>
          <w:sz w:val="24"/>
          <w:szCs w:val="24"/>
          <w:lang w:eastAsia="es-CR"/>
        </w:rPr>
        <w:lastRenderedPageBreak/>
        <w:t>durante un período la responsabilidad de colaborar con su llenado. Seguidamente, concedió el uso de la palabra a la señora Marjorie para cerrar el tema.</w:t>
      </w:r>
      <w:r>
        <w:rPr>
          <w:rFonts w:ascii="Times New Roman" w:eastAsia="Times New Roman" w:hAnsi="Times New Roman"/>
          <w:color w:val="000000" w:themeColor="text1"/>
          <w:sz w:val="24"/>
          <w:szCs w:val="24"/>
          <w:lang w:eastAsia="es-CR"/>
        </w:rPr>
        <w:t xml:space="preserve"> ----------------------------------------------------</w:t>
      </w:r>
      <w:r w:rsidRPr="00A943F4">
        <w:rPr>
          <w:rFonts w:ascii="Times New Roman" w:eastAsia="Times New Roman" w:hAnsi="Times New Roman"/>
          <w:b/>
          <w:color w:val="000000" w:themeColor="text1"/>
          <w:sz w:val="24"/>
          <w:szCs w:val="24"/>
          <w:lang w:eastAsia="es-CR"/>
        </w:rPr>
        <w:t>Síndica Miranda Jiménez:</w:t>
      </w:r>
      <w:r w:rsidRPr="00A943F4">
        <w:t xml:space="preserve"> </w:t>
      </w:r>
      <w:r w:rsidRPr="00A943F4">
        <w:rPr>
          <w:rFonts w:ascii="Times New Roman" w:eastAsia="Times New Roman" w:hAnsi="Times New Roman"/>
          <w:color w:val="000000" w:themeColor="text1"/>
          <w:sz w:val="24"/>
          <w:szCs w:val="24"/>
          <w:lang w:eastAsia="es-CR"/>
        </w:rPr>
        <w:t>Señaló que el tanque ubicado dentro de la escuela no está siendo utilizado, por lo que propuso valorar su traslado e instalación en el sector solicitado, a fin de aprovechar el recurso existente.</w:t>
      </w:r>
      <w:r>
        <w:rPr>
          <w:rFonts w:ascii="Times New Roman" w:eastAsia="Times New Roman" w:hAnsi="Times New Roman"/>
          <w:color w:val="000000" w:themeColor="text1"/>
          <w:sz w:val="24"/>
          <w:szCs w:val="24"/>
          <w:lang w:eastAsia="es-CR"/>
        </w:rPr>
        <w:t xml:space="preserve"> ------------------------------------------------------------------------------</w:t>
      </w:r>
    </w:p>
    <w:p w14:paraId="3A9D99C7" w14:textId="77777777" w:rsidR="00B805EC"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439BC">
        <w:t xml:space="preserve"> </w:t>
      </w:r>
      <w:r w:rsidRPr="002439BC">
        <w:rPr>
          <w:rFonts w:ascii="Times New Roman" w:eastAsia="Times New Roman" w:hAnsi="Times New Roman"/>
          <w:color w:val="000000" w:themeColor="text1"/>
          <w:sz w:val="24"/>
          <w:szCs w:val="24"/>
          <w:lang w:eastAsia="es-CR"/>
        </w:rPr>
        <w:t>Propuso revisar la posibilidad de utilizar un tanque que actualmente no se encuentra en uso, señalando que el acuerdo debería orientarse a gestionar ante el AyA la disponibilidad y el compromiso para su llenado periódico, una vez instalado en el sector solicitado de La Perlita. Explicó que, aunque se disponga del tanque, su instalación no resolvería la necesidad si el AyA no garantiza su abastecimiento, por lo que consideró necesario obtener previamente dicha confirmación. Asimismo, indicó que la moción de la regidora Hurtado Rodríguez podría ajustarse para solicitar formalmente al AyA la disponibilidad de llenar el tanque una vez instalado. Seguidamente le cedió la palabra a don Álvaro Portillo y luego el señor don Freddy Villalta.</w:t>
      </w:r>
      <w:r>
        <w:rPr>
          <w:rFonts w:ascii="Times New Roman" w:eastAsia="Times New Roman" w:hAnsi="Times New Roman"/>
          <w:color w:val="000000" w:themeColor="text1"/>
          <w:sz w:val="24"/>
          <w:szCs w:val="24"/>
          <w:lang w:eastAsia="es-CR"/>
        </w:rPr>
        <w:t xml:space="preserve"> -------------------------------------------------------------------------------------------------</w:t>
      </w:r>
    </w:p>
    <w:p w14:paraId="4B213B70" w14:textId="77777777" w:rsidR="00B805EC" w:rsidRPr="008E7508"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8E7508">
        <w:rPr>
          <w:rFonts w:ascii="Times New Roman" w:eastAsia="Times New Roman" w:hAnsi="Times New Roman"/>
          <w:b/>
          <w:color w:val="000000" w:themeColor="text1"/>
          <w:sz w:val="24"/>
          <w:szCs w:val="24"/>
          <w:lang w:eastAsia="es-CR"/>
        </w:rPr>
        <w:t>Regidor Portillo Luna:</w:t>
      </w:r>
      <w:r w:rsidRPr="008E7508">
        <w:t xml:space="preserve"> </w:t>
      </w:r>
      <w:r w:rsidRPr="008E7508">
        <w:rPr>
          <w:rFonts w:ascii="Times New Roman" w:eastAsia="Times New Roman" w:hAnsi="Times New Roman"/>
          <w:color w:val="000000" w:themeColor="text1"/>
          <w:sz w:val="24"/>
          <w:szCs w:val="24"/>
          <w:lang w:eastAsia="es-CR"/>
        </w:rPr>
        <w:t>Manifestó su preocupación por las comunidades del cantón que aún enfrentan dificultades para acceder al agua potable, particularmente La Perlita, señalando que por muchos años ha presentado rezago en infraestructura y servicios. Felicitó a la regidora Hurtado Rodríguez por la gestión planteada y destacó la importancia de continuar realizando gestiones ante el AyA, aun cuando la necesidad corresponda a una sola persona o familia. Resaltó que el acceso al agua potable constituye una necesidad esencial para las familias, especialmente para personas adultas mayores, menores de edad y personas con necesidades de asistencia. Finalmente, instó al Concejo Municipal a continuar realizando las gestiones necesarias para procurar el abastecimiento de agua potable en las comunidades que aún presentan esta necesidad.</w:t>
      </w:r>
      <w:r>
        <w:rPr>
          <w:rFonts w:ascii="Times New Roman" w:eastAsia="Times New Roman" w:hAnsi="Times New Roman"/>
          <w:color w:val="000000" w:themeColor="text1"/>
          <w:sz w:val="24"/>
          <w:szCs w:val="24"/>
          <w:lang w:eastAsia="es-CR"/>
        </w:rPr>
        <w:t xml:space="preserve"> --------------------------------</w:t>
      </w:r>
    </w:p>
    <w:p w14:paraId="54F210DA" w14:textId="77777777" w:rsidR="00B805EC" w:rsidRPr="008E7508"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8E7508">
        <w:t xml:space="preserve"> </w:t>
      </w:r>
      <w:r w:rsidRPr="008E7508">
        <w:rPr>
          <w:rFonts w:ascii="Times New Roman" w:eastAsia="Times New Roman" w:hAnsi="Times New Roman"/>
          <w:color w:val="000000" w:themeColor="text1"/>
          <w:sz w:val="24"/>
          <w:szCs w:val="24"/>
          <w:lang w:eastAsia="es-CR"/>
        </w:rPr>
        <w:t>Agradeció la intervención del regidor Portillo Luna y concedió el uso de la palabra al regidor Villalta Guadamuz, por un período de dos minutos.</w:t>
      </w:r>
      <w:r>
        <w:rPr>
          <w:rFonts w:ascii="Times New Roman" w:eastAsia="Times New Roman" w:hAnsi="Times New Roman"/>
          <w:color w:val="000000" w:themeColor="text1"/>
          <w:sz w:val="24"/>
          <w:szCs w:val="24"/>
          <w:lang w:eastAsia="es-CR"/>
        </w:rPr>
        <w:t xml:space="preserve"> ---------------------</w:t>
      </w:r>
    </w:p>
    <w:p w14:paraId="3017755B" w14:textId="77777777" w:rsidR="000300D8" w:rsidRDefault="00B805EC" w:rsidP="00B805E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CD049A">
        <w:t xml:space="preserve"> </w:t>
      </w:r>
      <w:r w:rsidRPr="00CD049A">
        <w:rPr>
          <w:rFonts w:ascii="Times New Roman" w:eastAsia="Times New Roman" w:hAnsi="Times New Roman"/>
          <w:color w:val="000000" w:themeColor="text1"/>
          <w:sz w:val="24"/>
          <w:szCs w:val="24"/>
          <w:lang w:eastAsia="es-CR"/>
        </w:rPr>
        <w:t xml:space="preserve">Señaló que, según tiene conocimiento, un camión cisterna del AyA ingresa periódicamente a la comunidad, por lo que consideró conveniente consultar con la institución la frecuencia de los recorridos y la posibilidad de incorporar el sector solicitado dentro de la ruta de abastecimiento. Asimismo, propuso valorar la cantidad de agua que podría </w:t>
      </w:r>
      <w:r w:rsidRPr="00CD049A">
        <w:rPr>
          <w:rFonts w:ascii="Times New Roman" w:eastAsia="Times New Roman" w:hAnsi="Times New Roman"/>
          <w:color w:val="000000" w:themeColor="text1"/>
          <w:sz w:val="24"/>
          <w:szCs w:val="24"/>
          <w:lang w:eastAsia="es-CR"/>
        </w:rPr>
        <w:lastRenderedPageBreak/>
        <w:t>suministrarse al tanque, independientemente de su capacidad, y reiteró la importancia de realizar</w:t>
      </w:r>
    </w:p>
    <w:p w14:paraId="657D5AE0" w14:textId="59AC4610" w:rsidR="00B805EC" w:rsidRPr="00CD049A"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D049A">
        <w:rPr>
          <w:rFonts w:ascii="Times New Roman" w:eastAsia="Times New Roman" w:hAnsi="Times New Roman"/>
          <w:color w:val="000000" w:themeColor="text1"/>
          <w:sz w:val="24"/>
          <w:szCs w:val="24"/>
          <w:lang w:eastAsia="es-CR"/>
        </w:rPr>
        <w:t>las gestiones necesarias para beneficiar a las personas que más requieren el servicio.</w:t>
      </w:r>
      <w:r>
        <w:rPr>
          <w:rFonts w:ascii="Times New Roman" w:eastAsia="Times New Roman" w:hAnsi="Times New Roman"/>
          <w:color w:val="000000" w:themeColor="text1"/>
          <w:sz w:val="24"/>
          <w:szCs w:val="24"/>
          <w:lang w:eastAsia="es-CR"/>
        </w:rPr>
        <w:t xml:space="preserve"> ---------------</w:t>
      </w:r>
    </w:p>
    <w:p w14:paraId="151441DB" w14:textId="77777777" w:rsidR="00B805EC"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8F2CD7">
        <w:t xml:space="preserve"> </w:t>
      </w:r>
      <w:r w:rsidRPr="008F2CD7">
        <w:rPr>
          <w:rFonts w:ascii="Times New Roman" w:eastAsia="Times New Roman" w:hAnsi="Times New Roman"/>
          <w:color w:val="000000" w:themeColor="text1"/>
          <w:sz w:val="24"/>
          <w:szCs w:val="24"/>
          <w:lang w:eastAsia="es-CR"/>
        </w:rPr>
        <w:t>Agradeció la información brindada por la señora Marjorie y señaló que, según lo indicado, la autorización para el abastecimiento de los tanques debe emitirse desde la sede central del AyA. No obstante, consideró que la gestión puede realizarse a través de la oficina regional correspondiente, con el fin de agilizar el trámite. Seguidamente, concedió el uso de la palabra a la regidora Miriam Hurtado Rodríguez para cerrar el tema.</w:t>
      </w:r>
      <w:r>
        <w:rPr>
          <w:rFonts w:ascii="Times New Roman" w:eastAsia="Times New Roman" w:hAnsi="Times New Roman"/>
          <w:color w:val="000000" w:themeColor="text1"/>
          <w:sz w:val="24"/>
          <w:szCs w:val="24"/>
          <w:lang w:eastAsia="es-CR"/>
        </w:rPr>
        <w:t xml:space="preserve"> ----------------------------</w:t>
      </w:r>
    </w:p>
    <w:p w14:paraId="452F3969" w14:textId="77777777" w:rsidR="00B805EC" w:rsidRPr="008F2CD7"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8F2CD7">
        <w:rPr>
          <w:rFonts w:ascii="Times New Roman" w:eastAsia="Times New Roman" w:hAnsi="Times New Roman"/>
          <w:b/>
          <w:color w:val="000000" w:themeColor="text1"/>
          <w:sz w:val="24"/>
          <w:szCs w:val="24"/>
          <w:lang w:eastAsia="es-CR"/>
        </w:rPr>
        <w:t>Vicepresidente Hurtado Rodríguez:</w:t>
      </w:r>
      <w:r w:rsidRPr="008F2CD7">
        <w:t xml:space="preserve"> </w:t>
      </w:r>
      <w:r w:rsidRPr="008F2CD7">
        <w:rPr>
          <w:rFonts w:ascii="Times New Roman" w:eastAsia="Times New Roman" w:hAnsi="Times New Roman"/>
          <w:color w:val="000000" w:themeColor="text1"/>
          <w:sz w:val="24"/>
          <w:szCs w:val="24"/>
          <w:lang w:eastAsia="es-CR"/>
        </w:rPr>
        <w:t>Aclaró que la moción tiene como objetivo principal gestionar la colocación de un tanque de abastecimiento de agua potable en el sector solicitado. Indicó que, una vez instalado, corresponderá realizar la gestión ante el AyA para garantizar su abastecimiento. Asimismo, hizo un llamado a que la Comisión de Asuntos Hídricos del Concejo Municipal facilite la gestión, considerando que se trata de una necesidad de la comunidad que requiere atención.</w:t>
      </w:r>
      <w:r>
        <w:rPr>
          <w:rFonts w:ascii="Times New Roman" w:eastAsia="Times New Roman" w:hAnsi="Times New Roman"/>
          <w:color w:val="000000" w:themeColor="text1"/>
          <w:sz w:val="24"/>
          <w:szCs w:val="24"/>
          <w:lang w:eastAsia="es-CR"/>
        </w:rPr>
        <w:t xml:space="preserve"> -----------------------------------------------------------------------------------------------</w:t>
      </w:r>
    </w:p>
    <w:p w14:paraId="3FBA5C98" w14:textId="77777777" w:rsidR="00B805EC" w:rsidRDefault="00B805EC" w:rsidP="00B805E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b/>
          <w:color w:val="000000" w:themeColor="text1"/>
          <w:sz w:val="24"/>
          <w:szCs w:val="24"/>
          <w:lang w:eastAsia="es-CR"/>
        </w:rPr>
        <w:t>:</w:t>
      </w:r>
      <w:r w:rsidRPr="005C1948">
        <w:t xml:space="preserve"> </w:t>
      </w:r>
      <w:r w:rsidRPr="005C1948">
        <w:rPr>
          <w:rFonts w:ascii="Times New Roman" w:eastAsia="Times New Roman" w:hAnsi="Times New Roman"/>
          <w:color w:val="000000" w:themeColor="text1"/>
          <w:sz w:val="24"/>
          <w:szCs w:val="24"/>
          <w:lang w:eastAsia="es-CR"/>
        </w:rPr>
        <w:t>Sometió a votación la moción presentada por la regidora Hurtado Rodríguez. La misma fue aprobada por unanimidad, con siete votos a favor y cero en contra.</w:t>
      </w:r>
      <w:r>
        <w:rPr>
          <w:rFonts w:ascii="Times New Roman" w:eastAsia="Times New Roman" w:hAnsi="Times New Roman"/>
          <w:color w:val="000000" w:themeColor="text1"/>
          <w:sz w:val="24"/>
          <w:szCs w:val="24"/>
          <w:lang w:eastAsia="es-CR"/>
        </w:rPr>
        <w:t xml:space="preserve"> -----</w:t>
      </w:r>
    </w:p>
    <w:p w14:paraId="20BB8595" w14:textId="351F94EF" w:rsidR="00BD5720" w:rsidRPr="00EA6F42" w:rsidRDefault="00BD5720" w:rsidP="00BD572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N°3439-25</w:t>
      </w:r>
      <w:r w:rsidRPr="00EA6F42">
        <w:rPr>
          <w:rFonts w:ascii="Times New Roman" w:eastAsia="Times New Roman" w:hAnsi="Times New Roman"/>
          <w:b/>
          <w:color w:val="000000" w:themeColor="text1"/>
          <w:sz w:val="24"/>
          <w:szCs w:val="24"/>
          <w:lang w:eastAsia="es-CR"/>
        </w:rPr>
        <w:t>-08-2026</w:t>
      </w:r>
    </w:p>
    <w:p w14:paraId="5500657E" w14:textId="4BC680F9" w:rsidR="00BD5720" w:rsidRPr="0046214B" w:rsidRDefault="00BD5720" w:rsidP="00BD5720">
      <w:pPr>
        <w:spacing w:after="0" w:line="540" w:lineRule="exact"/>
        <w:jc w:val="both"/>
        <w:rPr>
          <w:rFonts w:ascii="Times New Roman" w:eastAsia="Times New Roman" w:hAnsi="Times New Roman"/>
          <w:b/>
          <w:color w:val="000000" w:themeColor="text1"/>
          <w:sz w:val="24"/>
          <w:szCs w:val="24"/>
          <w:lang w:eastAsia="es-CR"/>
        </w:rPr>
      </w:pPr>
      <w:r w:rsidRPr="005F5E2C">
        <w:rPr>
          <w:rFonts w:ascii="Times New Roman" w:eastAsia="Times New Roman" w:hAnsi="Times New Roman"/>
          <w:color w:val="000000" w:themeColor="text1"/>
          <w:sz w:val="24"/>
          <w:szCs w:val="24"/>
          <w:lang w:eastAsia="es-CR"/>
        </w:rPr>
        <w:t xml:space="preserve">Sometido a votación por unanimidad </w:t>
      </w:r>
      <w:r w:rsidR="00CC125C">
        <w:rPr>
          <w:rFonts w:ascii="Times New Roman" w:eastAsia="Times New Roman" w:hAnsi="Times New Roman"/>
          <w:color w:val="000000" w:themeColor="text1"/>
          <w:sz w:val="24"/>
          <w:szCs w:val="24"/>
          <w:lang w:eastAsia="es-CR"/>
        </w:rPr>
        <w:t xml:space="preserve">se aprueba la moción </w:t>
      </w:r>
      <w:r w:rsidR="00FB0E18">
        <w:rPr>
          <w:rFonts w:ascii="Times New Roman" w:eastAsia="Times New Roman" w:hAnsi="Times New Roman"/>
          <w:color w:val="000000" w:themeColor="text1"/>
          <w:sz w:val="24"/>
          <w:szCs w:val="24"/>
          <w:lang w:eastAsia="es-CR"/>
        </w:rPr>
        <w:t>presentada</w:t>
      </w:r>
      <w:r w:rsidR="00CC125C">
        <w:rPr>
          <w:rFonts w:ascii="Times New Roman" w:eastAsia="Times New Roman" w:hAnsi="Times New Roman"/>
          <w:color w:val="000000" w:themeColor="text1"/>
          <w:sz w:val="24"/>
          <w:szCs w:val="24"/>
          <w:lang w:eastAsia="es-CR"/>
        </w:rPr>
        <w:t xml:space="preserve"> por la regidora Hurtado </w:t>
      </w:r>
      <w:r w:rsidR="00FB0E18">
        <w:rPr>
          <w:rFonts w:ascii="Times New Roman" w:eastAsia="Times New Roman" w:hAnsi="Times New Roman"/>
          <w:color w:val="000000" w:themeColor="text1"/>
          <w:sz w:val="24"/>
          <w:szCs w:val="24"/>
          <w:lang w:eastAsia="es-CR"/>
        </w:rPr>
        <w:t>Rodríguez</w:t>
      </w:r>
      <w:r w:rsidR="00CC125C">
        <w:rPr>
          <w:rFonts w:ascii="Times New Roman" w:eastAsia="Times New Roman" w:hAnsi="Times New Roman"/>
          <w:color w:val="000000" w:themeColor="text1"/>
          <w:sz w:val="24"/>
          <w:szCs w:val="24"/>
          <w:lang w:eastAsia="es-CR"/>
        </w:rPr>
        <w:t xml:space="preserve">, por </w:t>
      </w:r>
      <w:r w:rsidR="00FB0E18">
        <w:rPr>
          <w:rFonts w:ascii="Times New Roman" w:eastAsia="Times New Roman" w:hAnsi="Times New Roman"/>
          <w:color w:val="000000" w:themeColor="text1"/>
          <w:sz w:val="24"/>
          <w:szCs w:val="24"/>
          <w:lang w:eastAsia="es-CR"/>
        </w:rPr>
        <w:t>tanto,</w:t>
      </w:r>
      <w:r w:rsidR="00CC125C">
        <w:rPr>
          <w:rFonts w:ascii="Times New Roman" w:eastAsia="Times New Roman" w:hAnsi="Times New Roman"/>
          <w:color w:val="000000" w:themeColor="text1"/>
          <w:sz w:val="24"/>
          <w:szCs w:val="24"/>
          <w:lang w:eastAsia="es-CR"/>
        </w:rPr>
        <w:t xml:space="preserve"> </w:t>
      </w:r>
      <w:r w:rsidRPr="005F5E2C">
        <w:rPr>
          <w:rFonts w:ascii="Times New Roman" w:eastAsia="Times New Roman" w:hAnsi="Times New Roman"/>
          <w:color w:val="000000" w:themeColor="text1"/>
          <w:sz w:val="24"/>
          <w:szCs w:val="24"/>
          <w:lang w:eastAsia="es-CR"/>
        </w:rPr>
        <w:t>el Concejo Municipal de Siquirres acuerda:</w:t>
      </w:r>
      <w:r w:rsidR="00CC125C" w:rsidRPr="00CC125C">
        <w:t xml:space="preserve"> </w:t>
      </w:r>
      <w:r w:rsidR="00CC125C" w:rsidRPr="00CC125C">
        <w:rPr>
          <w:rFonts w:ascii="Times New Roman" w:eastAsia="Times New Roman" w:hAnsi="Times New Roman"/>
          <w:color w:val="000000" w:themeColor="text1"/>
          <w:sz w:val="24"/>
          <w:szCs w:val="24"/>
          <w:lang w:eastAsia="es-CR"/>
        </w:rPr>
        <w:t xml:space="preserve">Con el objetivo principal que en la comunidad de Perlita de Distrito de Pacuarito, se coloque un tanque para Almacenar Agua Potable que Abastece el AyA. La ubicación para colocar el tanque, es al inicio de la comunidad, dónde está la persona con discapacidad visual y </w:t>
      </w:r>
      <w:r w:rsidR="00DD0BE2" w:rsidRPr="00CC125C">
        <w:rPr>
          <w:rFonts w:ascii="Times New Roman" w:eastAsia="Times New Roman" w:hAnsi="Times New Roman"/>
          <w:color w:val="000000" w:themeColor="text1"/>
          <w:sz w:val="24"/>
          <w:szCs w:val="24"/>
          <w:lang w:eastAsia="es-CR"/>
        </w:rPr>
        <w:t>motora.</w:t>
      </w:r>
      <w:r w:rsidR="00DD0BE2">
        <w:rPr>
          <w:rFonts w:ascii="Times New Roman" w:eastAsia="Times New Roman" w:hAnsi="Times New Roman"/>
          <w:color w:val="000000" w:themeColor="text1"/>
          <w:sz w:val="24"/>
          <w:szCs w:val="24"/>
          <w:lang w:eastAsia="es-CR"/>
        </w:rPr>
        <w:t xml:space="preserve"> -------------------------------------------------</w:t>
      </w:r>
    </w:p>
    <w:p w14:paraId="0216A379" w14:textId="7E84E195" w:rsidR="00962C6C" w:rsidRDefault="00BD5720" w:rsidP="00962C6C">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b/>
          <w:color w:val="000000" w:themeColor="text1"/>
          <w:sz w:val="24"/>
          <w:szCs w:val="24"/>
          <w:lang w:eastAsia="es-CR"/>
        </w:rPr>
        <w:t>VOTAN A FAVOR:</w:t>
      </w:r>
      <w:r w:rsidRPr="005F5E2C">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sidR="00962C6C" w:rsidRPr="00962C6C">
        <w:rPr>
          <w:rFonts w:ascii="Times New Roman" w:eastAsia="Times New Roman" w:hAnsi="Times New Roman"/>
          <w:b/>
          <w:color w:val="000000" w:themeColor="text1"/>
          <w:sz w:val="24"/>
          <w:szCs w:val="24"/>
          <w:lang w:eastAsia="es-CR"/>
        </w:rPr>
        <w:t xml:space="preserve"> </w:t>
      </w:r>
      <w:r w:rsidR="00962C6C" w:rsidRPr="00C70BAE">
        <w:rPr>
          <w:rFonts w:ascii="Times New Roman" w:eastAsia="Times New Roman" w:hAnsi="Times New Roman"/>
          <w:b/>
          <w:color w:val="000000" w:themeColor="text1"/>
          <w:sz w:val="24"/>
          <w:szCs w:val="24"/>
          <w:lang w:eastAsia="es-CR"/>
        </w:rPr>
        <w:t>Presidente Badilla Barrantes</w:t>
      </w:r>
      <w:r w:rsidR="00962C6C">
        <w:rPr>
          <w:rFonts w:ascii="Times New Roman" w:eastAsia="Times New Roman" w:hAnsi="Times New Roman"/>
          <w:b/>
          <w:color w:val="000000" w:themeColor="text1"/>
          <w:sz w:val="24"/>
          <w:szCs w:val="24"/>
          <w:lang w:eastAsia="es-CR"/>
        </w:rPr>
        <w:t>:</w:t>
      </w:r>
      <w:r w:rsidR="00962C6C" w:rsidRPr="005C1948">
        <w:t xml:space="preserve"> </w:t>
      </w:r>
      <w:r w:rsidR="00962C6C" w:rsidRPr="005C1948">
        <w:rPr>
          <w:rFonts w:ascii="Times New Roman" w:eastAsia="Times New Roman" w:hAnsi="Times New Roman"/>
          <w:color w:val="000000" w:themeColor="text1"/>
          <w:sz w:val="24"/>
          <w:szCs w:val="24"/>
          <w:lang w:eastAsia="es-CR"/>
        </w:rPr>
        <w:t>Decretó un receso de hasta 20 minutos.</w:t>
      </w:r>
      <w:r w:rsidR="00962C6C">
        <w:rPr>
          <w:rFonts w:ascii="Times New Roman" w:eastAsia="Times New Roman" w:hAnsi="Times New Roman"/>
          <w:color w:val="000000" w:themeColor="text1"/>
          <w:sz w:val="24"/>
          <w:szCs w:val="24"/>
          <w:lang w:eastAsia="es-CR"/>
        </w:rPr>
        <w:t xml:space="preserve"> ------------------------------</w:t>
      </w:r>
    </w:p>
    <w:p w14:paraId="398A023E" w14:textId="77777777" w:rsidR="00962C6C" w:rsidRPr="005C1948" w:rsidRDefault="00962C6C" w:rsidP="00962C6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Badilla Barrantes da un receso de hasta por 20 minutos, pasado el tiempo se reanuda la sesión. ----------------------------------------------------------------------</w:t>
      </w:r>
    </w:p>
    <w:p w14:paraId="5CB037B2" w14:textId="6F5583F9" w:rsidR="00C43CEB" w:rsidRDefault="0046214B" w:rsidP="00C43CEB">
      <w:pPr>
        <w:spacing w:after="0" w:line="540" w:lineRule="exact"/>
        <w:jc w:val="both"/>
        <w:rPr>
          <w:rFonts w:ascii="Times New Roman" w:eastAsia="Times New Roman" w:hAnsi="Times New Roman"/>
          <w:color w:val="000000" w:themeColor="text1"/>
          <w:sz w:val="24"/>
          <w:szCs w:val="24"/>
          <w:lang w:eastAsia="es-CR"/>
        </w:rPr>
      </w:pPr>
      <w:r w:rsidRPr="0046214B">
        <w:rPr>
          <w:rFonts w:ascii="Times New Roman" w:eastAsia="Times New Roman" w:hAnsi="Times New Roman"/>
          <w:b/>
          <w:color w:val="000000" w:themeColor="text1"/>
          <w:sz w:val="24"/>
          <w:szCs w:val="24"/>
          <w:lang w:eastAsia="es-CR"/>
        </w:rPr>
        <w:t>4.-</w:t>
      </w:r>
      <w:r w:rsidR="00C43CEB" w:rsidRPr="00C43CEB">
        <w:rPr>
          <w:rFonts w:ascii="Times New Roman" w:eastAsia="Times New Roman" w:hAnsi="Times New Roman"/>
          <w:color w:val="000000" w:themeColor="text1"/>
          <w:sz w:val="24"/>
          <w:szCs w:val="24"/>
          <w:lang w:eastAsia="es-CR"/>
        </w:rPr>
        <w:t xml:space="preserve"> </w:t>
      </w:r>
      <w:r w:rsidR="00C43CEB" w:rsidRPr="000A5EDB">
        <w:rPr>
          <w:rFonts w:ascii="Times New Roman" w:eastAsia="Times New Roman" w:hAnsi="Times New Roman"/>
          <w:color w:val="000000" w:themeColor="text1"/>
          <w:sz w:val="24"/>
          <w:szCs w:val="24"/>
          <w:lang w:eastAsia="es-CR"/>
        </w:rPr>
        <w:t>Moción presentada por la regidora propietaria Miriam Hurtado Rodríguez,</w:t>
      </w:r>
      <w:r w:rsidR="00C43CEB">
        <w:rPr>
          <w:rFonts w:ascii="Times New Roman" w:eastAsia="Times New Roman" w:hAnsi="Times New Roman"/>
          <w:color w:val="000000" w:themeColor="text1"/>
          <w:sz w:val="24"/>
          <w:szCs w:val="24"/>
          <w:lang w:eastAsia="es-CR"/>
        </w:rPr>
        <w:t xml:space="preserve"> que textualmente cita: ---------------------------------------------------------------------------------------------------------------</w:t>
      </w:r>
    </w:p>
    <w:p w14:paraId="7EA975E1" w14:textId="77777777" w:rsidR="0076582C" w:rsidRPr="0076582C" w:rsidRDefault="0076582C" w:rsidP="0076582C">
      <w:pPr>
        <w:spacing w:after="0" w:line="540" w:lineRule="exact"/>
        <w:jc w:val="center"/>
        <w:rPr>
          <w:rFonts w:ascii="Times New Roman" w:eastAsia="Times New Roman" w:hAnsi="Times New Roman"/>
          <w:b/>
          <w:color w:val="000000" w:themeColor="text1"/>
          <w:sz w:val="24"/>
          <w:szCs w:val="24"/>
          <w:lang w:eastAsia="es-CR"/>
        </w:rPr>
      </w:pPr>
      <w:r w:rsidRPr="0076582C">
        <w:rPr>
          <w:rFonts w:ascii="Times New Roman" w:eastAsia="Times New Roman" w:hAnsi="Times New Roman"/>
          <w:b/>
          <w:color w:val="000000" w:themeColor="text1"/>
          <w:sz w:val="24"/>
          <w:szCs w:val="24"/>
          <w:lang w:eastAsia="es-CR"/>
        </w:rPr>
        <w:t>Concejo Municipal</w:t>
      </w:r>
    </w:p>
    <w:p w14:paraId="461C44B4" w14:textId="77777777" w:rsidR="0076582C" w:rsidRPr="0076582C" w:rsidRDefault="0076582C" w:rsidP="0076582C">
      <w:pPr>
        <w:spacing w:after="0" w:line="540" w:lineRule="exact"/>
        <w:jc w:val="center"/>
        <w:rPr>
          <w:rFonts w:ascii="Times New Roman" w:eastAsia="Times New Roman" w:hAnsi="Times New Roman"/>
          <w:b/>
          <w:color w:val="000000" w:themeColor="text1"/>
          <w:sz w:val="24"/>
          <w:szCs w:val="24"/>
          <w:lang w:eastAsia="es-CR"/>
        </w:rPr>
      </w:pPr>
      <w:r w:rsidRPr="0076582C">
        <w:rPr>
          <w:rFonts w:ascii="Times New Roman" w:eastAsia="Times New Roman" w:hAnsi="Times New Roman"/>
          <w:b/>
          <w:color w:val="000000" w:themeColor="text1"/>
          <w:sz w:val="24"/>
          <w:szCs w:val="24"/>
          <w:lang w:eastAsia="es-CR"/>
        </w:rPr>
        <w:t>Municipal de Siquirres</w:t>
      </w:r>
    </w:p>
    <w:p w14:paraId="74D88BDD" w14:textId="77777777" w:rsidR="000300D8" w:rsidRDefault="0076582C" w:rsidP="0076582C">
      <w:pPr>
        <w:spacing w:after="0" w:line="540" w:lineRule="exact"/>
        <w:jc w:val="both"/>
        <w:rPr>
          <w:rFonts w:ascii="Times New Roman" w:eastAsia="Times New Roman" w:hAnsi="Times New Roman"/>
          <w:color w:val="000000" w:themeColor="text1"/>
          <w:sz w:val="24"/>
          <w:szCs w:val="24"/>
          <w:lang w:eastAsia="es-CR"/>
        </w:rPr>
      </w:pPr>
      <w:r w:rsidRPr="0076582C">
        <w:rPr>
          <w:rFonts w:ascii="Times New Roman" w:eastAsia="Times New Roman" w:hAnsi="Times New Roman"/>
          <w:b/>
          <w:color w:val="000000" w:themeColor="text1"/>
          <w:sz w:val="24"/>
          <w:szCs w:val="24"/>
          <w:lang w:eastAsia="es-CR"/>
        </w:rPr>
        <w:lastRenderedPageBreak/>
        <w:t xml:space="preserve">Moción: </w:t>
      </w:r>
      <w:r>
        <w:rPr>
          <w:rFonts w:ascii="Times New Roman" w:eastAsia="Times New Roman" w:hAnsi="Times New Roman"/>
          <w:color w:val="000000" w:themeColor="text1"/>
          <w:sz w:val="24"/>
          <w:szCs w:val="24"/>
          <w:lang w:eastAsia="es-CR"/>
        </w:rPr>
        <w:t>P</w:t>
      </w:r>
      <w:r w:rsidRPr="0076582C">
        <w:rPr>
          <w:rFonts w:ascii="Times New Roman" w:eastAsia="Times New Roman" w:hAnsi="Times New Roman"/>
          <w:color w:val="000000" w:themeColor="text1"/>
          <w:sz w:val="24"/>
          <w:szCs w:val="24"/>
          <w:lang w:eastAsia="es-CR"/>
        </w:rPr>
        <w:t>resentada por Miriam Elena Hurtado Rodríguez, en calidad de Regidora Propietaria del</w:t>
      </w:r>
    </w:p>
    <w:p w14:paraId="458492EB" w14:textId="20408B34" w:rsidR="0076582C" w:rsidRPr="0076582C" w:rsidRDefault="0076582C" w:rsidP="0076582C">
      <w:pPr>
        <w:spacing w:after="0" w:line="540" w:lineRule="exact"/>
        <w:jc w:val="both"/>
        <w:rPr>
          <w:rFonts w:ascii="Times New Roman" w:eastAsia="Times New Roman" w:hAnsi="Times New Roman"/>
          <w:b/>
          <w:color w:val="000000" w:themeColor="text1"/>
          <w:sz w:val="24"/>
          <w:szCs w:val="24"/>
          <w:lang w:eastAsia="es-CR"/>
        </w:rPr>
      </w:pPr>
      <w:r w:rsidRPr="0076582C">
        <w:rPr>
          <w:rFonts w:ascii="Times New Roman" w:eastAsia="Times New Roman" w:hAnsi="Times New Roman"/>
          <w:color w:val="000000" w:themeColor="text1"/>
          <w:sz w:val="24"/>
          <w:szCs w:val="24"/>
          <w:lang w:eastAsia="es-CR"/>
        </w:rPr>
        <w:t>Concejo Municipal de Siquirres.</w:t>
      </w:r>
    </w:p>
    <w:p w14:paraId="0A051FEF" w14:textId="77777777" w:rsidR="0076582C" w:rsidRPr="0076582C" w:rsidRDefault="0076582C" w:rsidP="0076582C">
      <w:pPr>
        <w:spacing w:after="0" w:line="540" w:lineRule="exact"/>
        <w:jc w:val="both"/>
        <w:rPr>
          <w:rFonts w:ascii="Times New Roman" w:eastAsia="Times New Roman" w:hAnsi="Times New Roman"/>
          <w:b/>
          <w:color w:val="000000" w:themeColor="text1"/>
          <w:sz w:val="24"/>
          <w:szCs w:val="24"/>
          <w:lang w:eastAsia="es-CR"/>
        </w:rPr>
      </w:pPr>
      <w:r w:rsidRPr="0076582C">
        <w:rPr>
          <w:rFonts w:ascii="Times New Roman" w:eastAsia="Times New Roman" w:hAnsi="Times New Roman"/>
          <w:b/>
          <w:color w:val="000000" w:themeColor="text1"/>
          <w:sz w:val="24"/>
          <w:szCs w:val="24"/>
          <w:lang w:eastAsia="es-CR"/>
        </w:rPr>
        <w:t>Considerando que:</w:t>
      </w:r>
    </w:p>
    <w:p w14:paraId="60CFCCBC" w14:textId="77777777" w:rsidR="00260BA7" w:rsidRDefault="0076582C" w:rsidP="00BE7963">
      <w:pPr>
        <w:pStyle w:val="Prrafodelista"/>
        <w:numPr>
          <w:ilvl w:val="0"/>
          <w:numId w:val="10"/>
        </w:numPr>
        <w:spacing w:line="540" w:lineRule="exact"/>
        <w:jc w:val="both"/>
        <w:rPr>
          <w:color w:val="000000" w:themeColor="text1"/>
          <w:lang w:eastAsia="es-CR"/>
        </w:rPr>
      </w:pPr>
      <w:r w:rsidRPr="0076582C">
        <w:rPr>
          <w:color w:val="000000" w:themeColor="text1"/>
          <w:lang w:eastAsia="es-CR"/>
        </w:rPr>
        <w:t>El distrito de Pacuarito, entrada de Freehold a Perla zona de economía de enclave bananero,</w:t>
      </w:r>
    </w:p>
    <w:p w14:paraId="0FC74BA6" w14:textId="77CE6685" w:rsidR="0076582C" w:rsidRPr="0076582C" w:rsidRDefault="0076582C" w:rsidP="00260BA7">
      <w:pPr>
        <w:pStyle w:val="Prrafodelista"/>
        <w:spacing w:line="540" w:lineRule="exact"/>
        <w:ind w:left="720"/>
        <w:jc w:val="both"/>
        <w:rPr>
          <w:color w:val="000000" w:themeColor="text1"/>
          <w:lang w:eastAsia="es-CR"/>
        </w:rPr>
      </w:pPr>
      <w:r w:rsidRPr="0076582C">
        <w:rPr>
          <w:color w:val="000000" w:themeColor="text1"/>
          <w:lang w:eastAsia="es-CR"/>
        </w:rPr>
        <w:t>con una longitud de 3 kilómetros.</w:t>
      </w:r>
    </w:p>
    <w:p w14:paraId="78D1307E" w14:textId="15685916" w:rsidR="0076582C" w:rsidRPr="0076582C" w:rsidRDefault="0076582C" w:rsidP="00BE7963">
      <w:pPr>
        <w:pStyle w:val="Prrafodelista"/>
        <w:numPr>
          <w:ilvl w:val="0"/>
          <w:numId w:val="10"/>
        </w:numPr>
        <w:spacing w:line="540" w:lineRule="exact"/>
        <w:jc w:val="both"/>
        <w:rPr>
          <w:color w:val="000000" w:themeColor="text1"/>
          <w:lang w:eastAsia="es-CR"/>
        </w:rPr>
      </w:pPr>
      <w:r w:rsidRPr="0076582C">
        <w:rPr>
          <w:color w:val="000000" w:themeColor="text1"/>
          <w:lang w:eastAsia="es-CR"/>
        </w:rPr>
        <w:t>Zona Productiva el cual da trabajo a miles de trabajadores de nuestro Cantón.</w:t>
      </w:r>
    </w:p>
    <w:p w14:paraId="42250542" w14:textId="568638AE" w:rsidR="0076582C" w:rsidRPr="0076582C" w:rsidRDefault="0076582C" w:rsidP="00BE7963">
      <w:pPr>
        <w:pStyle w:val="Prrafodelista"/>
        <w:numPr>
          <w:ilvl w:val="0"/>
          <w:numId w:val="10"/>
        </w:numPr>
        <w:spacing w:line="540" w:lineRule="exact"/>
        <w:jc w:val="both"/>
        <w:rPr>
          <w:color w:val="000000" w:themeColor="text1"/>
          <w:lang w:eastAsia="es-CR"/>
        </w:rPr>
      </w:pPr>
      <w:r w:rsidRPr="0076582C">
        <w:rPr>
          <w:color w:val="000000" w:themeColor="text1"/>
          <w:lang w:eastAsia="es-CR"/>
        </w:rPr>
        <w:t>Es hora de pensar en un desarrollo en la red vial y pavimentar ese sector.</w:t>
      </w:r>
    </w:p>
    <w:p w14:paraId="46D9D422" w14:textId="673D151E" w:rsidR="0076582C" w:rsidRPr="0076582C" w:rsidRDefault="0076582C" w:rsidP="00BE7963">
      <w:pPr>
        <w:pStyle w:val="Prrafodelista"/>
        <w:numPr>
          <w:ilvl w:val="0"/>
          <w:numId w:val="10"/>
        </w:numPr>
        <w:spacing w:line="540" w:lineRule="exact"/>
        <w:jc w:val="both"/>
        <w:rPr>
          <w:color w:val="000000" w:themeColor="text1"/>
          <w:lang w:eastAsia="es-CR"/>
        </w:rPr>
      </w:pPr>
      <w:r w:rsidRPr="0076582C">
        <w:rPr>
          <w:color w:val="000000" w:themeColor="text1"/>
          <w:lang w:eastAsia="es-CR"/>
        </w:rPr>
        <w:t>Será una obra de impacto a los trabajadores, vecinos y a las empresas que han llegado a invertir en el Cantón.</w:t>
      </w:r>
    </w:p>
    <w:p w14:paraId="19AA473E" w14:textId="334EA454" w:rsidR="0076582C" w:rsidRPr="0076582C" w:rsidRDefault="0076582C" w:rsidP="00BE7963">
      <w:pPr>
        <w:pStyle w:val="Prrafodelista"/>
        <w:numPr>
          <w:ilvl w:val="0"/>
          <w:numId w:val="10"/>
        </w:numPr>
        <w:spacing w:line="540" w:lineRule="exact"/>
        <w:jc w:val="both"/>
        <w:rPr>
          <w:color w:val="000000" w:themeColor="text1"/>
          <w:lang w:eastAsia="es-CR"/>
        </w:rPr>
      </w:pPr>
      <w:r w:rsidRPr="0076582C">
        <w:rPr>
          <w:color w:val="000000" w:themeColor="text1"/>
          <w:lang w:eastAsia="es-CR"/>
        </w:rPr>
        <w:t>En estas carreteras pasan miles de cajas de banano que generan divisas al cantón y al país en general.</w:t>
      </w:r>
    </w:p>
    <w:p w14:paraId="79F6809E" w14:textId="06BE7A08" w:rsidR="0076582C" w:rsidRDefault="0076582C" w:rsidP="0076582C">
      <w:pPr>
        <w:spacing w:after="0" w:line="540" w:lineRule="exact"/>
        <w:jc w:val="both"/>
        <w:rPr>
          <w:rFonts w:ascii="Times New Roman" w:eastAsia="Times New Roman" w:hAnsi="Times New Roman"/>
          <w:color w:val="000000" w:themeColor="text1"/>
          <w:sz w:val="24"/>
          <w:szCs w:val="24"/>
          <w:lang w:eastAsia="es-CR"/>
        </w:rPr>
      </w:pPr>
      <w:r w:rsidRPr="004E3435">
        <w:rPr>
          <w:rFonts w:ascii="Times New Roman" w:eastAsia="Times New Roman" w:hAnsi="Times New Roman"/>
          <w:color w:val="000000" w:themeColor="text1"/>
          <w:sz w:val="24"/>
          <w:szCs w:val="24"/>
          <w:lang w:eastAsia="es-CR"/>
        </w:rPr>
        <w:t xml:space="preserve">Mociono con el objetivo que los recursos destinados para el año 2027. Los recursos económicos para pavimentar, caminos vecinales del Cantón sean destinados al distrito de Pacuarito Ruta </w:t>
      </w:r>
      <w:r w:rsidR="004E3435" w:rsidRPr="004E3435">
        <w:rPr>
          <w:rFonts w:ascii="Times New Roman" w:eastAsia="Times New Roman" w:hAnsi="Times New Roman"/>
          <w:color w:val="000000" w:themeColor="text1"/>
          <w:sz w:val="24"/>
          <w:szCs w:val="24"/>
          <w:lang w:eastAsia="es-CR"/>
        </w:rPr>
        <w:t>Freehold</w:t>
      </w:r>
      <w:r w:rsidRPr="004E3435">
        <w:rPr>
          <w:rFonts w:ascii="Times New Roman" w:eastAsia="Times New Roman" w:hAnsi="Times New Roman"/>
          <w:color w:val="000000" w:themeColor="text1"/>
          <w:sz w:val="24"/>
          <w:szCs w:val="24"/>
          <w:lang w:eastAsia="es-CR"/>
        </w:rPr>
        <w:t xml:space="preserve"> -Perla para que se</w:t>
      </w:r>
      <w:r w:rsidR="004E3435" w:rsidRPr="004E3435">
        <w:rPr>
          <w:rFonts w:ascii="Times New Roman" w:eastAsia="Times New Roman" w:hAnsi="Times New Roman"/>
          <w:color w:val="000000" w:themeColor="text1"/>
          <w:sz w:val="24"/>
          <w:szCs w:val="24"/>
          <w:lang w:eastAsia="es-CR"/>
        </w:rPr>
        <w:t xml:space="preserve"> </w:t>
      </w:r>
      <w:r w:rsidRPr="004E3435">
        <w:rPr>
          <w:rFonts w:ascii="Times New Roman" w:eastAsia="Times New Roman" w:hAnsi="Times New Roman"/>
          <w:color w:val="000000" w:themeColor="text1"/>
          <w:sz w:val="24"/>
          <w:szCs w:val="24"/>
          <w:lang w:eastAsia="es-CR"/>
        </w:rPr>
        <w:t>pavimente la Ruta mencionada.</w:t>
      </w:r>
    </w:p>
    <w:p w14:paraId="7898677E" w14:textId="545C3C21" w:rsidR="004E3435" w:rsidRDefault="004E3435" w:rsidP="0076582C">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1312" behindDoc="0" locked="0" layoutInCell="1" allowOverlap="1" wp14:anchorId="55881AF7" wp14:editId="12FEC39B">
            <wp:simplePos x="0" y="0"/>
            <wp:positionH relativeFrom="margin">
              <wp:align>left</wp:align>
            </wp:positionH>
            <wp:positionV relativeFrom="paragraph">
              <wp:posOffset>7772</wp:posOffset>
            </wp:positionV>
            <wp:extent cx="2943766" cy="1797269"/>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954206" cy="1803643"/>
                    </a:xfrm>
                    <a:prstGeom prst="rect">
                      <a:avLst/>
                    </a:prstGeom>
                  </pic:spPr>
                </pic:pic>
              </a:graphicData>
            </a:graphic>
            <wp14:sizeRelH relativeFrom="page">
              <wp14:pctWidth>0</wp14:pctWidth>
            </wp14:sizeRelH>
            <wp14:sizeRelV relativeFrom="page">
              <wp14:pctHeight>0</wp14:pctHeight>
            </wp14:sizeRelV>
          </wp:anchor>
        </w:drawing>
      </w:r>
    </w:p>
    <w:p w14:paraId="3CAF4D36" w14:textId="24D6146F" w:rsidR="004E3435" w:rsidRDefault="004E3435" w:rsidP="0076582C">
      <w:pPr>
        <w:spacing w:after="0" w:line="540" w:lineRule="exact"/>
        <w:jc w:val="both"/>
        <w:rPr>
          <w:rFonts w:ascii="Times New Roman" w:eastAsia="Times New Roman" w:hAnsi="Times New Roman"/>
          <w:color w:val="000000" w:themeColor="text1"/>
          <w:sz w:val="24"/>
          <w:szCs w:val="24"/>
          <w:lang w:eastAsia="es-CR"/>
        </w:rPr>
      </w:pPr>
    </w:p>
    <w:p w14:paraId="43DAAF3B" w14:textId="3FF82658" w:rsidR="004E3435" w:rsidRDefault="004E3435" w:rsidP="0076582C">
      <w:pPr>
        <w:spacing w:after="0" w:line="540" w:lineRule="exact"/>
        <w:jc w:val="both"/>
        <w:rPr>
          <w:rFonts w:ascii="Times New Roman" w:eastAsia="Times New Roman" w:hAnsi="Times New Roman"/>
          <w:color w:val="000000" w:themeColor="text1"/>
          <w:sz w:val="24"/>
          <w:szCs w:val="24"/>
          <w:lang w:eastAsia="es-CR"/>
        </w:rPr>
      </w:pPr>
    </w:p>
    <w:p w14:paraId="2DE3C813" w14:textId="7347DAC9" w:rsidR="004E3435" w:rsidRDefault="004E3435" w:rsidP="0076582C">
      <w:pPr>
        <w:spacing w:after="0" w:line="540" w:lineRule="exact"/>
        <w:jc w:val="both"/>
        <w:rPr>
          <w:rFonts w:ascii="Times New Roman" w:eastAsia="Times New Roman" w:hAnsi="Times New Roman"/>
          <w:color w:val="000000" w:themeColor="text1"/>
          <w:sz w:val="24"/>
          <w:szCs w:val="24"/>
          <w:lang w:eastAsia="es-CR"/>
        </w:rPr>
      </w:pPr>
    </w:p>
    <w:p w14:paraId="26A13F04" w14:textId="32E6603F" w:rsidR="004E3435" w:rsidRDefault="004E3435" w:rsidP="0076582C">
      <w:pPr>
        <w:spacing w:after="0" w:line="540" w:lineRule="exact"/>
        <w:jc w:val="both"/>
        <w:rPr>
          <w:rFonts w:ascii="Times New Roman" w:eastAsia="Times New Roman" w:hAnsi="Times New Roman"/>
          <w:color w:val="000000" w:themeColor="text1"/>
          <w:sz w:val="24"/>
          <w:szCs w:val="24"/>
          <w:lang w:eastAsia="es-CR"/>
        </w:rPr>
      </w:pPr>
    </w:p>
    <w:p w14:paraId="59CB7DA5" w14:textId="77777777" w:rsidR="004E6CF7" w:rsidRPr="005C1948"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5C1948">
        <w:t xml:space="preserve"> </w:t>
      </w:r>
      <w:r w:rsidRPr="005C1948">
        <w:rPr>
          <w:rFonts w:ascii="Times New Roman" w:eastAsia="Times New Roman" w:hAnsi="Times New Roman"/>
          <w:color w:val="000000" w:themeColor="text1"/>
          <w:sz w:val="24"/>
          <w:szCs w:val="24"/>
          <w:lang w:eastAsia="es-CR"/>
        </w:rPr>
        <w:t>Concedió el uso de la palabra a la regidora Hurtado Rodríguez, por un período de dos minutos, para la presentación y defensa de su moción.</w:t>
      </w:r>
      <w:r>
        <w:rPr>
          <w:rFonts w:ascii="Times New Roman" w:eastAsia="Times New Roman" w:hAnsi="Times New Roman"/>
          <w:color w:val="000000" w:themeColor="text1"/>
          <w:sz w:val="24"/>
          <w:szCs w:val="24"/>
          <w:lang w:eastAsia="es-CR"/>
        </w:rPr>
        <w:t xml:space="preserve"> ------------------------</w:t>
      </w:r>
    </w:p>
    <w:p w14:paraId="6E9FF6A2" w14:textId="77777777" w:rsidR="004E6CF7" w:rsidRDefault="004E6CF7" w:rsidP="004E6CF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Vicepresidente Hurtado Rodríguez:</w:t>
      </w:r>
      <w:r w:rsidRPr="005C1948">
        <w:t xml:space="preserve"> </w:t>
      </w:r>
      <w:r w:rsidRPr="005C1948">
        <w:rPr>
          <w:rFonts w:ascii="Times New Roman" w:eastAsia="Times New Roman" w:hAnsi="Times New Roman"/>
          <w:color w:val="000000" w:themeColor="text1"/>
          <w:sz w:val="24"/>
          <w:szCs w:val="24"/>
          <w:lang w:eastAsia="es-CR"/>
        </w:rPr>
        <w:t>Agradeció a los compañeros que secundaron la moción y explicó que esta tiene como propósito solicitar al señor alcalde que interponga sus buenos oficios para atender la ruta Freehold–La Perla. Señaló que, aunque se gestionan recursos especiales para intervenir dicho camino, estos aún no se encuentran disponibles. Por ello, solicitó al señor alcalde, en su condición de presidente de la Junta Vial, valorar la asignación de recursos para el año 2027 destinados a la intervención de aproximadamente 12 kilómetros de esta ruta, mientras se concretan otras fuentes de financiamiento.</w:t>
      </w:r>
      <w:r>
        <w:rPr>
          <w:rFonts w:ascii="Times New Roman" w:eastAsia="Times New Roman" w:hAnsi="Times New Roman"/>
          <w:color w:val="000000" w:themeColor="text1"/>
          <w:sz w:val="24"/>
          <w:szCs w:val="24"/>
          <w:lang w:eastAsia="es-CR"/>
        </w:rPr>
        <w:t xml:space="preserve"> ------------------------------------------------------------------------------</w:t>
      </w:r>
    </w:p>
    <w:p w14:paraId="09C5A0F0" w14:textId="77777777" w:rsidR="004E6CF7"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5C1948">
        <w:t xml:space="preserve"> </w:t>
      </w:r>
      <w:r w:rsidRPr="005C1948">
        <w:rPr>
          <w:rFonts w:ascii="Times New Roman" w:eastAsia="Times New Roman" w:hAnsi="Times New Roman"/>
          <w:color w:val="000000" w:themeColor="text1"/>
          <w:sz w:val="24"/>
          <w:szCs w:val="24"/>
          <w:lang w:eastAsia="es-CR"/>
        </w:rPr>
        <w:t xml:space="preserve">Agradeció la intervención de la regidora Hurtado Rodríguez y señaló que el Presupuesto Ordinario 2027 se encuentra prácticamente listo para su presentación, </w:t>
      </w:r>
      <w:r w:rsidRPr="005C1948">
        <w:rPr>
          <w:rFonts w:ascii="Times New Roman" w:eastAsia="Times New Roman" w:hAnsi="Times New Roman"/>
          <w:color w:val="000000" w:themeColor="text1"/>
          <w:sz w:val="24"/>
          <w:szCs w:val="24"/>
          <w:lang w:eastAsia="es-CR"/>
        </w:rPr>
        <w:lastRenderedPageBreak/>
        <w:t>recordando que el plazo para remitirlo a la Secretaría del Concejo Municipal vence el 30 de agosto de cada año, para su posterior conocimiento por parte del Concejo Municipal. Al no presentarse nuevas intervenciones de los regidores propietarios, concedió el uso de la palabra a la regidora suplente Yorleny Camareno Álvarez, por un período de dos minutos.</w:t>
      </w:r>
      <w:r>
        <w:rPr>
          <w:rFonts w:ascii="Times New Roman" w:eastAsia="Times New Roman" w:hAnsi="Times New Roman"/>
          <w:color w:val="000000" w:themeColor="text1"/>
          <w:sz w:val="24"/>
          <w:szCs w:val="24"/>
          <w:lang w:eastAsia="es-CR"/>
        </w:rPr>
        <w:t xml:space="preserve"> ---------------------------------</w:t>
      </w:r>
    </w:p>
    <w:p w14:paraId="7DBBC2DE" w14:textId="77777777" w:rsidR="004E6CF7" w:rsidRPr="00863633"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863633">
        <w:rPr>
          <w:rFonts w:ascii="Times New Roman" w:eastAsia="Times New Roman" w:hAnsi="Times New Roman"/>
          <w:b/>
          <w:color w:val="000000" w:themeColor="text1"/>
          <w:sz w:val="24"/>
          <w:szCs w:val="24"/>
          <w:lang w:eastAsia="es-CR"/>
        </w:rPr>
        <w:t>Regidora Suplente Camareno Álvarez:</w:t>
      </w:r>
      <w:r w:rsidRPr="00863633">
        <w:t xml:space="preserve"> </w:t>
      </w:r>
      <w:r w:rsidRPr="00863633">
        <w:rPr>
          <w:rFonts w:ascii="Times New Roman" w:eastAsia="Times New Roman" w:hAnsi="Times New Roman"/>
          <w:color w:val="000000" w:themeColor="text1"/>
          <w:sz w:val="24"/>
          <w:szCs w:val="24"/>
          <w:lang w:eastAsia="es-CR"/>
        </w:rPr>
        <w:t>Manifestó su respaldo a la moción, señalando que los recursos provenientes del impuesto al banano también deben beneficiar a otras comunidades y sectores vinculados a la actividad bananera, como San Alberto y Catalina. Consideró que dichos recursos deberían destinarse prioritariamente a proyectos de impacto en las comunidades que generan este impuesto, señalando que, de haberse aplicado de esa manera durante los últimos años, podrían haberse logrado mayores avances en infraestructura vial. Asimismo, expresó su preocupación por las condiciones de las vías de acceso hacia las fincas bananeras, indicando que en algunos sectores las obras de mejoramiento se realizan únicamente hasta determinados puntos, dejando tramos posteriores en mal estado. Destacó que estas condiciones afectan diariamente a trabajadores y trabajadoras del sector bananero. Finalmente, solicitó a la Administración Municipal interponer sus buenos oficios para procurar una atención integral de las vías, de manera que los beneficios de las obras alcancen a las comunidades y trabajadores que dependen de ellas.</w:t>
      </w:r>
    </w:p>
    <w:p w14:paraId="272FBAE2" w14:textId="77777777" w:rsidR="004E6CF7"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863633">
        <w:t xml:space="preserve"> </w:t>
      </w:r>
      <w:r w:rsidRPr="00863633">
        <w:rPr>
          <w:rFonts w:ascii="Times New Roman" w:eastAsia="Times New Roman" w:hAnsi="Times New Roman"/>
          <w:color w:val="000000" w:themeColor="text1"/>
          <w:sz w:val="24"/>
          <w:szCs w:val="24"/>
          <w:lang w:eastAsia="es-CR"/>
        </w:rPr>
        <w:t>Aclaró a la regidora suplente y a la ciudadanía de Siquirres que los recursos destinados a la atención de caminos, vías de enlace y asfaltados provienen de la Ley N.° 8114, correspondiente al impuesto a los combustibles, y no de la Ley N.° 7313, relacionada con la redistribución del impuesto al banano. Señaló que la moción presentada por la regidora Hurtado Rodríguez no está relacionada con la Ley N.° 7313, por lo que consideró importante realizar la aclaración para evitar confusiones. Seguidamente, concedió el uso de la palabra a la regidora Yoxana Stevenson Simpson, por un período de dos minutos.</w:t>
      </w:r>
      <w:r>
        <w:rPr>
          <w:rFonts w:ascii="Times New Roman" w:eastAsia="Times New Roman" w:hAnsi="Times New Roman"/>
          <w:color w:val="000000" w:themeColor="text1"/>
          <w:sz w:val="24"/>
          <w:szCs w:val="24"/>
          <w:lang w:eastAsia="es-CR"/>
        </w:rPr>
        <w:t xml:space="preserve"> ---------------------------------</w:t>
      </w:r>
    </w:p>
    <w:p w14:paraId="1AA47F0C" w14:textId="2487B154" w:rsidR="004E6CF7" w:rsidRPr="00CC4C5F"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863633">
        <w:rPr>
          <w:rFonts w:ascii="Times New Roman" w:eastAsia="Times New Roman" w:hAnsi="Times New Roman"/>
          <w:b/>
          <w:color w:val="000000" w:themeColor="text1"/>
          <w:sz w:val="24"/>
          <w:szCs w:val="24"/>
          <w:lang w:eastAsia="es-CR"/>
        </w:rPr>
        <w:t>Regidora Stevenson Simpson:</w:t>
      </w:r>
      <w:r w:rsidRPr="00BE2106">
        <w:t xml:space="preserve"> </w:t>
      </w:r>
      <w:r w:rsidRPr="00BE2106">
        <w:rPr>
          <w:rFonts w:ascii="Times New Roman" w:eastAsia="Times New Roman" w:hAnsi="Times New Roman"/>
          <w:color w:val="000000" w:themeColor="text1"/>
          <w:sz w:val="24"/>
          <w:szCs w:val="24"/>
          <w:lang w:eastAsia="es-CR"/>
        </w:rPr>
        <w:t>Manifestó su preocupación respecto al destino de los recursos mencionados durante la discusión, solicitando al señor alcalde una explicación clara sobre en qué se están utilizando dichos fondos y en qué proyectos se están invirtiendo. Señaló que, si existen recursos destinados específicamente para determinados fines, resulta necesario conocer si están siendo utilizados conforme a su propósito. Asimismo, solicitó que se brinde información concreta sobre los lugares y proyectos donde se han invertido los recursos, con el fin de evitar confusiones y garantizar transparencia en su utilización.</w:t>
      </w:r>
      <w:r>
        <w:rPr>
          <w:rFonts w:ascii="Times New Roman" w:eastAsia="Times New Roman" w:hAnsi="Times New Roman"/>
          <w:color w:val="000000" w:themeColor="text1"/>
          <w:sz w:val="24"/>
          <w:szCs w:val="24"/>
          <w:lang w:eastAsia="es-CR"/>
        </w:rPr>
        <w:t xml:space="preserve"> ----------------------------------------------------------------</w:t>
      </w:r>
      <w:r w:rsidRPr="00C70BAE">
        <w:rPr>
          <w:rFonts w:ascii="Times New Roman" w:eastAsia="Times New Roman" w:hAnsi="Times New Roman"/>
          <w:b/>
          <w:color w:val="000000" w:themeColor="text1"/>
          <w:sz w:val="24"/>
          <w:szCs w:val="24"/>
          <w:lang w:eastAsia="es-CR"/>
        </w:rPr>
        <w:t>Presidente Badilla Barrantes:</w:t>
      </w:r>
      <w:r w:rsidRPr="00BE2106">
        <w:t xml:space="preserve"> </w:t>
      </w:r>
      <w:r w:rsidRPr="00BE2106">
        <w:rPr>
          <w:rFonts w:ascii="Times New Roman" w:eastAsia="Times New Roman" w:hAnsi="Times New Roman"/>
          <w:color w:val="000000" w:themeColor="text1"/>
          <w:sz w:val="24"/>
          <w:szCs w:val="24"/>
          <w:lang w:eastAsia="es-CR"/>
        </w:rPr>
        <w:t>Agradeció la intervención de la regidora Stevenson Simpson y, al no presentarse nuevas solicitudes de uso de la palabra, cerró las participaciones y concedió el uso de la palabra al señor alcalde.</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Alcalde Black Reid:</w:t>
      </w:r>
      <w:r w:rsidRPr="00CC4C5F">
        <w:t xml:space="preserve"> </w:t>
      </w:r>
      <w:r w:rsidRPr="00CC4C5F">
        <w:rPr>
          <w:rFonts w:ascii="Times New Roman" w:eastAsia="Times New Roman" w:hAnsi="Times New Roman"/>
          <w:color w:val="000000" w:themeColor="text1"/>
          <w:sz w:val="24"/>
          <w:szCs w:val="24"/>
          <w:lang w:eastAsia="es-CR"/>
        </w:rPr>
        <w:t>Manifestó su preocupación por las críticas dirigidas a la Administración Municipal y aclaró que las condiciones de las vías afectan a numerosas comunidades, debido a que el cantón cuenta con más de 600 kilómetros de caminos públicos, en su mayoría en lastre. Explicó la diferencia entre los recursos provenientes de la Ley N.° 7313, impuesto al banano, y los correspondientes a la Ley N.° 8114, impuesto a los combustibles. Señaló que los recursos del impuesto al banano son de carácter cantonal y se destinan a proyectos de impacto en las comunidades, tales como aceras, parques, salones comunales y mejoras en infraestructura, mientras que los recursos de la Ley N.° 8114 se destinan a la atención de caminos, incluyendo personal, maquinaria, combustible y obras de mantenimiento y asfaltado. En relación con la moción presentada por la regidora Hurtado Rodríguez, aclaró que la solicitud se refiere a destinar recursos de la Ley N.° 8114 para intervenir la ruta Freehold–La Perla, en el distrito de Pacuarito, y no a utilizar recursos del impuesto al banano. Indicó que esta decisión corresponde al Concejo Municipal y que, mediante el acuerdo respectivo, podría realizarse la modificación presupuestaria necesaria. Asimismo, explicó que la Administración atendió recientemente solicitudes de vecinos de La Lucha, trasladando maquinaria para reparar sectores afectados, especialmente después de las inundaciones. Negó que los trabajos se hayan realizado únicamente hasta el puente de La Mona, señalando que se atendieron los sectores correspondientes según las necesidades y prioridades. Finalmente, advirtió que los recursos destinados al mantenimiento de caminos en lastre deben administrarse con cautela, pues concentrarlos en un solo distrito podría dejar otras comunidades sin mantenimiento durante el año. Señaló que la moción se orienta específicamente a recursos para asfaltado, por lo que corresponde al Concejo Municipal valorar y decidir su eventual asignación al distrito de Pacuarito.</w:t>
      </w:r>
      <w:r>
        <w:rPr>
          <w:rFonts w:ascii="Times New Roman" w:eastAsia="Times New Roman" w:hAnsi="Times New Roman"/>
          <w:color w:val="000000" w:themeColor="text1"/>
          <w:sz w:val="24"/>
          <w:szCs w:val="24"/>
          <w:lang w:eastAsia="es-CR"/>
        </w:rPr>
        <w:t xml:space="preserve"> ----------------------------------------------------------------------------------------</w:t>
      </w:r>
    </w:p>
    <w:p w14:paraId="33AA9E44" w14:textId="77777777" w:rsidR="004E6CF7" w:rsidRPr="00CC4C5F"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CC4C5F">
        <w:t xml:space="preserve"> </w:t>
      </w:r>
      <w:r w:rsidRPr="00CC4C5F">
        <w:rPr>
          <w:rFonts w:ascii="Times New Roman" w:eastAsia="Times New Roman" w:hAnsi="Times New Roman"/>
          <w:color w:val="000000" w:themeColor="text1"/>
          <w:sz w:val="24"/>
          <w:szCs w:val="24"/>
          <w:lang w:eastAsia="es-CR"/>
        </w:rPr>
        <w:t>Agradeció la intervención del señor alcalde y concedió el uso de la palabra al regidor Villalta Guadamuz, por un período de dos minutos.</w:t>
      </w:r>
      <w:r>
        <w:rPr>
          <w:rFonts w:ascii="Times New Roman" w:eastAsia="Times New Roman" w:hAnsi="Times New Roman"/>
          <w:color w:val="000000" w:themeColor="text1"/>
          <w:sz w:val="24"/>
          <w:szCs w:val="24"/>
          <w:lang w:eastAsia="es-CR"/>
        </w:rPr>
        <w:t xml:space="preserve"> ------------------------------</w:t>
      </w:r>
    </w:p>
    <w:p w14:paraId="3386654E" w14:textId="77777777" w:rsidR="004E6CF7" w:rsidRPr="00CC4C5F" w:rsidRDefault="004E6CF7" w:rsidP="004E6CF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CC4C5F">
        <w:t xml:space="preserve"> </w:t>
      </w:r>
      <w:r w:rsidRPr="00CC4C5F">
        <w:rPr>
          <w:rFonts w:ascii="Times New Roman" w:eastAsia="Times New Roman" w:hAnsi="Times New Roman"/>
          <w:color w:val="000000" w:themeColor="text1"/>
          <w:sz w:val="24"/>
          <w:szCs w:val="24"/>
          <w:lang w:eastAsia="es-CR"/>
        </w:rPr>
        <w:t xml:space="preserve">Explicó que la moción de la regidora Hurtado Rodríguez pretende solicitar al señor alcalde que traslade la propuesta a la Junta Vial Cantonal, para que sea analizada conforme al procedimiento establecido para la utilización de los recursos de la Ley N.° 8114. </w:t>
      </w:r>
      <w:r w:rsidRPr="00CC4C5F">
        <w:rPr>
          <w:rFonts w:ascii="Times New Roman" w:eastAsia="Times New Roman" w:hAnsi="Times New Roman"/>
          <w:color w:val="000000" w:themeColor="text1"/>
          <w:sz w:val="24"/>
          <w:szCs w:val="24"/>
          <w:lang w:eastAsia="es-CR"/>
        </w:rPr>
        <w:lastRenderedPageBreak/>
        <w:t>Señaló que dichos recursos corresponden a una transferencia proveniente del impuesto único sobre los combustibles y no constituyen recursos propios de la Municipalidad. Asimismo, indicó que la normativa establece la conformación y funciones de la Junta Vial, como instancia en la que participan representantes de distintos sectores, y que corresponde a esta proponer al Concejo Municipal la distribución de los recursos. En ese sentido, manifestó que el Concejo Municipal no debe omitir el procedimiento establecido y que la moción debería orientarse a solicitar al señor alcalde que presente la propuesta ante la Junta Vial, para que esta la analice y, de considerarlo procedente, eleve la recomendación correspondiente al Concejo Municipal para su conocimiento y eventual aprobación.</w:t>
      </w:r>
      <w:r>
        <w:rPr>
          <w:rFonts w:ascii="Times New Roman" w:eastAsia="Times New Roman" w:hAnsi="Times New Roman"/>
          <w:color w:val="000000" w:themeColor="text1"/>
          <w:sz w:val="24"/>
          <w:szCs w:val="24"/>
          <w:lang w:eastAsia="es-CR"/>
        </w:rPr>
        <w:t xml:space="preserve"> -----------------------------------------------------------------------------------------</w:t>
      </w:r>
    </w:p>
    <w:p w14:paraId="45E92991" w14:textId="77777777" w:rsidR="004E6CF7"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00657">
        <w:t xml:space="preserve"> </w:t>
      </w:r>
      <w:r w:rsidRPr="00400657">
        <w:rPr>
          <w:rFonts w:ascii="Times New Roman" w:eastAsia="Times New Roman" w:hAnsi="Times New Roman"/>
          <w:color w:val="000000" w:themeColor="text1"/>
          <w:sz w:val="24"/>
          <w:szCs w:val="24"/>
          <w:lang w:eastAsia="es-CR"/>
        </w:rPr>
        <w:t>Señaló que la moción debe ser dirigida a la Junta Vial, debido a que el Concejo Municipal no tiene potestad para actuar por encima de las competencias establecidas para dicho órgano. Explicó que, conforme al artículo 6 del Reglamento sobre el destino de los recursos provenientes de la Ley N.° 8114, estos deben destinarse prioritariamente a la conservación vial, mantenimiento rutinario y periódico, mejoramiento y rehabilitación de la red vial cantonal. Agregó que, únicamente cuando se cumplan estos objetivos y existan recursos sobrantes, estos podrán utilizarse para la construcción de nuevas obras o ampliación de la red vial cantonal. En ese sentido, propuso que, a solicitud de la regidora, la moción sea remitida a la Junta Vial para su análisis y para que emita el informe correspondiente, de conformidad con lo establecido en el inciso b) del artículo 5 de la Ley N.° 8114, Ley de Simplificación y Eficiencia Tributaria. Posteriormente, se acordó realizar un receso de hasta tres minutos.</w:t>
      </w:r>
      <w:r>
        <w:rPr>
          <w:rFonts w:ascii="Times New Roman" w:eastAsia="Times New Roman" w:hAnsi="Times New Roman"/>
          <w:color w:val="000000" w:themeColor="text1"/>
          <w:sz w:val="24"/>
          <w:szCs w:val="24"/>
          <w:lang w:eastAsia="es-CR"/>
        </w:rPr>
        <w:t xml:space="preserve"> -----------------------</w:t>
      </w:r>
    </w:p>
    <w:p w14:paraId="1CEC7D6A" w14:textId="77777777" w:rsidR="004E6CF7" w:rsidRDefault="004E6CF7" w:rsidP="004E6CF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Badilla Barrantes da un receso de hasta por tres minutos, pasado el tiempo se reanuda la sesión. ----------------------------------------------------------------------</w:t>
      </w:r>
    </w:p>
    <w:p w14:paraId="379407E7" w14:textId="77777777" w:rsidR="004E6CF7"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00657">
        <w:t xml:space="preserve"> </w:t>
      </w:r>
      <w:r w:rsidRPr="00400657">
        <w:rPr>
          <w:rFonts w:ascii="Times New Roman" w:eastAsia="Times New Roman" w:hAnsi="Times New Roman"/>
          <w:color w:val="000000" w:themeColor="text1"/>
          <w:sz w:val="24"/>
          <w:szCs w:val="24"/>
          <w:lang w:eastAsia="es-CR"/>
        </w:rPr>
        <w:t>Concedió el uso de la palabra a la regidora Hurtado Rodríguez.</w:t>
      </w:r>
      <w:r>
        <w:rPr>
          <w:rFonts w:ascii="Times New Roman" w:eastAsia="Times New Roman" w:hAnsi="Times New Roman"/>
          <w:color w:val="000000" w:themeColor="text1"/>
          <w:sz w:val="24"/>
          <w:szCs w:val="24"/>
          <w:lang w:eastAsia="es-CR"/>
        </w:rPr>
        <w:t xml:space="preserve"> –</w:t>
      </w:r>
    </w:p>
    <w:p w14:paraId="44FFEBD4" w14:textId="77777777" w:rsidR="004E6CF7" w:rsidRPr="00400657"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400657">
        <w:rPr>
          <w:rFonts w:ascii="Times New Roman" w:eastAsia="Times New Roman" w:hAnsi="Times New Roman"/>
          <w:b/>
          <w:color w:val="000000" w:themeColor="text1"/>
          <w:sz w:val="24"/>
          <w:szCs w:val="24"/>
          <w:lang w:eastAsia="es-CR"/>
        </w:rPr>
        <w:t>Vicepresidente Hurtado Rodríguez:</w:t>
      </w:r>
      <w:r w:rsidRPr="00400657">
        <w:t xml:space="preserve"> </w:t>
      </w:r>
      <w:r w:rsidRPr="00400657">
        <w:rPr>
          <w:rFonts w:ascii="Times New Roman" w:eastAsia="Times New Roman" w:hAnsi="Times New Roman"/>
          <w:color w:val="000000" w:themeColor="text1"/>
          <w:sz w:val="24"/>
          <w:szCs w:val="24"/>
          <w:lang w:eastAsia="es-CR"/>
        </w:rPr>
        <w:t>Aclaró que la moción tiene como propósito ser remitida a la Junta Vial para la valoración de la propuesta planteada. Señaló que la moción está dirigida especialmente al señor alcalde, en su condición de Presidente de la Junta Vial, para que sea presentada ante dicho órgano y se adopte la decisión correspondiente.</w:t>
      </w:r>
      <w:r>
        <w:rPr>
          <w:rFonts w:ascii="Times New Roman" w:eastAsia="Times New Roman" w:hAnsi="Times New Roman"/>
          <w:color w:val="000000" w:themeColor="text1"/>
          <w:sz w:val="24"/>
          <w:szCs w:val="24"/>
          <w:lang w:eastAsia="es-CR"/>
        </w:rPr>
        <w:t xml:space="preserve"> --------------------------------</w:t>
      </w:r>
    </w:p>
    <w:p w14:paraId="290705B9" w14:textId="77777777" w:rsidR="004E6CF7" w:rsidRPr="00400657" w:rsidRDefault="004E6CF7" w:rsidP="004E6CF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00657">
        <w:t xml:space="preserve"> </w:t>
      </w:r>
      <w:r w:rsidRPr="00400657">
        <w:rPr>
          <w:rFonts w:ascii="Times New Roman" w:eastAsia="Times New Roman" w:hAnsi="Times New Roman"/>
          <w:color w:val="000000" w:themeColor="text1"/>
          <w:sz w:val="24"/>
          <w:szCs w:val="24"/>
          <w:lang w:eastAsia="es-CR"/>
        </w:rPr>
        <w:t>Sometió a votación la moción para remit</w:t>
      </w:r>
      <w:r>
        <w:rPr>
          <w:rFonts w:ascii="Times New Roman" w:eastAsia="Times New Roman" w:hAnsi="Times New Roman"/>
          <w:color w:val="000000" w:themeColor="text1"/>
          <w:sz w:val="24"/>
          <w:szCs w:val="24"/>
          <w:lang w:eastAsia="es-CR"/>
        </w:rPr>
        <w:t>ir la propuesta a la Junta Vial</w:t>
      </w:r>
      <w:r w:rsidRPr="00400657">
        <w:rPr>
          <w:rFonts w:ascii="Times New Roman" w:eastAsia="Times New Roman" w:hAnsi="Times New Roman"/>
          <w:color w:val="000000" w:themeColor="text1"/>
          <w:sz w:val="24"/>
          <w:szCs w:val="24"/>
          <w:lang w:eastAsia="es-CR"/>
        </w:rPr>
        <w:t>. La moción fue aprobada por unanimidad</w:t>
      </w:r>
      <w:r>
        <w:rPr>
          <w:rFonts w:ascii="Times New Roman" w:eastAsia="Times New Roman" w:hAnsi="Times New Roman"/>
          <w:color w:val="000000" w:themeColor="text1"/>
          <w:sz w:val="24"/>
          <w:szCs w:val="24"/>
          <w:lang w:eastAsia="es-CR"/>
        </w:rPr>
        <w:t xml:space="preserve"> en firme</w:t>
      </w:r>
      <w:r w:rsidRPr="00400657">
        <w:rPr>
          <w:rFonts w:ascii="Times New Roman" w:eastAsia="Times New Roman" w:hAnsi="Times New Roman"/>
          <w:color w:val="000000" w:themeColor="text1"/>
          <w:sz w:val="24"/>
          <w:szCs w:val="24"/>
          <w:lang w:eastAsia="es-CR"/>
        </w:rPr>
        <w:t>, con siete votos a favor y cero en contra.</w:t>
      </w:r>
      <w:r>
        <w:rPr>
          <w:rFonts w:ascii="Times New Roman" w:eastAsia="Times New Roman" w:hAnsi="Times New Roman"/>
          <w:color w:val="000000" w:themeColor="text1"/>
          <w:sz w:val="24"/>
          <w:szCs w:val="24"/>
          <w:lang w:eastAsia="es-CR"/>
        </w:rPr>
        <w:t xml:space="preserve"> -</w:t>
      </w:r>
    </w:p>
    <w:p w14:paraId="450068CD" w14:textId="090B0E01" w:rsidR="00BD5720" w:rsidRPr="00EA6F42" w:rsidRDefault="00BD5720" w:rsidP="00BD572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N°3440-25</w:t>
      </w:r>
      <w:r w:rsidRPr="00EA6F42">
        <w:rPr>
          <w:rFonts w:ascii="Times New Roman" w:eastAsia="Times New Roman" w:hAnsi="Times New Roman"/>
          <w:b/>
          <w:color w:val="000000" w:themeColor="text1"/>
          <w:sz w:val="24"/>
          <w:szCs w:val="24"/>
          <w:lang w:eastAsia="es-CR"/>
        </w:rPr>
        <w:t>-08-2026</w:t>
      </w:r>
    </w:p>
    <w:p w14:paraId="286CB58C" w14:textId="77777777" w:rsidR="00ED19C2" w:rsidRDefault="00BD5720" w:rsidP="00CD4EDF">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acuerda:</w:t>
      </w:r>
      <w:r w:rsidR="00CD4EDF" w:rsidRPr="00CD4EDF">
        <w:t xml:space="preserve"> </w:t>
      </w:r>
      <w:r w:rsidR="00CD4EDF" w:rsidRPr="00CD4EDF">
        <w:rPr>
          <w:rFonts w:ascii="Times New Roman" w:eastAsia="Times New Roman" w:hAnsi="Times New Roman"/>
          <w:color w:val="000000" w:themeColor="text1"/>
          <w:sz w:val="24"/>
          <w:szCs w:val="24"/>
          <w:lang w:eastAsia="es-CR"/>
        </w:rPr>
        <w:t>Remitir a la Junta</w:t>
      </w:r>
    </w:p>
    <w:p w14:paraId="3BC14F26" w14:textId="002A9FC2" w:rsidR="00BD5720" w:rsidRPr="00BE7963" w:rsidRDefault="00CD4EDF" w:rsidP="00CD4EDF">
      <w:pPr>
        <w:spacing w:after="0" w:line="540" w:lineRule="exact"/>
        <w:jc w:val="both"/>
        <w:rPr>
          <w:rFonts w:ascii="Times New Roman" w:eastAsia="Times New Roman" w:hAnsi="Times New Roman"/>
          <w:color w:val="000000" w:themeColor="text1"/>
          <w:sz w:val="24"/>
          <w:szCs w:val="24"/>
          <w:lang w:eastAsia="es-CR"/>
        </w:rPr>
      </w:pPr>
      <w:r w:rsidRPr="00CD4EDF">
        <w:rPr>
          <w:rFonts w:ascii="Times New Roman" w:eastAsia="Times New Roman" w:hAnsi="Times New Roman"/>
          <w:color w:val="000000" w:themeColor="text1"/>
          <w:sz w:val="24"/>
          <w:szCs w:val="24"/>
          <w:lang w:eastAsia="es-CR"/>
        </w:rPr>
        <w:t>Vial Cantonal de Siquirres la propuesta presentada por la regidora propietaria Miriam Hurtado Rodríguez, relativa a la intervención y eventual pavimentación de la ruta Freehold–La Perla, en el distrito de Pacuarito, para su análisis y valorac</w:t>
      </w:r>
      <w:r w:rsidR="00123AE5">
        <w:rPr>
          <w:rFonts w:ascii="Times New Roman" w:eastAsia="Times New Roman" w:hAnsi="Times New Roman"/>
          <w:color w:val="000000" w:themeColor="text1"/>
          <w:sz w:val="24"/>
          <w:szCs w:val="24"/>
          <w:lang w:eastAsia="es-CR"/>
        </w:rPr>
        <w:t xml:space="preserve">ión conforme a sus competencias </w:t>
      </w:r>
      <w:r w:rsidR="00123AE5" w:rsidRPr="00123AE5">
        <w:rPr>
          <w:rFonts w:ascii="Times New Roman" w:eastAsia="Times New Roman" w:hAnsi="Times New Roman"/>
          <w:color w:val="000000" w:themeColor="text1"/>
          <w:sz w:val="24"/>
          <w:szCs w:val="24"/>
          <w:lang w:eastAsia="es-CR"/>
        </w:rPr>
        <w:t>y la emisión del informe correspondiente, conforme a lo establecido en el inciso b) del artículo 5 de la Ley N.° 8114, Ley de Simplif</w:t>
      </w:r>
      <w:r w:rsidR="00123AE5">
        <w:rPr>
          <w:rFonts w:ascii="Times New Roman" w:eastAsia="Times New Roman" w:hAnsi="Times New Roman"/>
          <w:color w:val="000000" w:themeColor="text1"/>
          <w:sz w:val="24"/>
          <w:szCs w:val="24"/>
          <w:lang w:eastAsia="es-CR"/>
        </w:rPr>
        <w:t xml:space="preserve">icación y Eficiencia Tributaria, </w:t>
      </w:r>
      <w:r w:rsidRPr="00CD4EDF">
        <w:rPr>
          <w:rFonts w:ascii="Times New Roman" w:eastAsia="Times New Roman" w:hAnsi="Times New Roman"/>
          <w:color w:val="000000" w:themeColor="text1"/>
          <w:sz w:val="24"/>
          <w:szCs w:val="24"/>
          <w:lang w:eastAsia="es-CR"/>
        </w:rPr>
        <w:t>una vez analizada la propuesta, remita al Concejo Municipal el informe y la recomendación correspondiente, para lo que proceda con</w:t>
      </w:r>
      <w:r w:rsidR="00BE7963">
        <w:rPr>
          <w:rFonts w:ascii="Times New Roman" w:eastAsia="Times New Roman" w:hAnsi="Times New Roman"/>
          <w:color w:val="000000" w:themeColor="text1"/>
          <w:sz w:val="24"/>
          <w:szCs w:val="24"/>
          <w:lang w:eastAsia="es-CR"/>
        </w:rPr>
        <w:t xml:space="preserve">forme al ordenamiento jurídico. </w:t>
      </w:r>
      <w:r w:rsidRPr="00CD4EDF">
        <w:rPr>
          <w:rFonts w:ascii="Times New Roman" w:eastAsia="Times New Roman" w:hAnsi="Times New Roman"/>
          <w:color w:val="000000" w:themeColor="text1"/>
          <w:sz w:val="24"/>
          <w:szCs w:val="24"/>
          <w:lang w:eastAsia="es-CR"/>
        </w:rPr>
        <w:t>Trasladar el presente acuerdo al señor Alcalde Municipal, en su condición de Presidente de la Junta Vial Cantonal, para su conocimi</w:t>
      </w:r>
      <w:r w:rsidR="00BE7963">
        <w:rPr>
          <w:rFonts w:ascii="Times New Roman" w:eastAsia="Times New Roman" w:hAnsi="Times New Roman"/>
          <w:color w:val="000000" w:themeColor="text1"/>
          <w:sz w:val="24"/>
          <w:szCs w:val="24"/>
          <w:lang w:eastAsia="es-CR"/>
        </w:rPr>
        <w:t xml:space="preserve">ento y trámite correspondiente. </w:t>
      </w:r>
      <w:r w:rsidR="00BE7963" w:rsidRPr="00BE7963">
        <w:rPr>
          <w:rFonts w:ascii="Times New Roman" w:eastAsia="Times New Roman" w:hAnsi="Times New Roman"/>
          <w:b/>
          <w:color w:val="000000" w:themeColor="text1"/>
          <w:sz w:val="24"/>
          <w:szCs w:val="24"/>
          <w:lang w:eastAsia="es-CR"/>
        </w:rPr>
        <w:t xml:space="preserve">ACUERDO DEFINITIVAMENTE APROBADO Y EN </w:t>
      </w:r>
      <w:r w:rsidR="00EF2101" w:rsidRPr="00BE7963">
        <w:rPr>
          <w:rFonts w:ascii="Times New Roman" w:eastAsia="Times New Roman" w:hAnsi="Times New Roman"/>
          <w:b/>
          <w:color w:val="000000" w:themeColor="text1"/>
          <w:sz w:val="24"/>
          <w:szCs w:val="24"/>
          <w:lang w:eastAsia="es-CR"/>
        </w:rPr>
        <w:t>FIRME</w:t>
      </w:r>
      <w:r w:rsidR="00EF2101">
        <w:rPr>
          <w:rFonts w:ascii="Times New Roman" w:eastAsia="Times New Roman" w:hAnsi="Times New Roman"/>
          <w:b/>
          <w:color w:val="000000" w:themeColor="text1"/>
          <w:sz w:val="24"/>
          <w:szCs w:val="24"/>
          <w:lang w:eastAsia="es-CR"/>
        </w:rPr>
        <w:t>. ----------------------------------</w:t>
      </w:r>
    </w:p>
    <w:p w14:paraId="02063402" w14:textId="77777777" w:rsidR="00BD5720" w:rsidRDefault="00BD5720" w:rsidP="00BD5720">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b/>
          <w:color w:val="000000" w:themeColor="text1"/>
          <w:sz w:val="24"/>
          <w:szCs w:val="24"/>
          <w:lang w:eastAsia="es-CR"/>
        </w:rPr>
        <w:t>VOTAN A FAVOR:</w:t>
      </w:r>
      <w:r w:rsidRPr="005F5E2C">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544057E" w14:textId="44023CA0" w:rsidR="0046214B" w:rsidRPr="0046214B" w:rsidRDefault="0046214B" w:rsidP="000004B2">
      <w:pPr>
        <w:spacing w:after="0" w:line="540" w:lineRule="exact"/>
        <w:jc w:val="both"/>
        <w:rPr>
          <w:rFonts w:ascii="Times New Roman" w:eastAsia="Times New Roman" w:hAnsi="Times New Roman"/>
          <w:b/>
          <w:color w:val="000000" w:themeColor="text1"/>
          <w:sz w:val="24"/>
          <w:szCs w:val="24"/>
          <w:lang w:eastAsia="es-CR"/>
        </w:rPr>
      </w:pPr>
      <w:r w:rsidRPr="0046214B">
        <w:rPr>
          <w:rFonts w:ascii="Times New Roman" w:eastAsia="Times New Roman" w:hAnsi="Times New Roman"/>
          <w:b/>
          <w:color w:val="000000" w:themeColor="text1"/>
          <w:sz w:val="24"/>
          <w:szCs w:val="24"/>
          <w:lang w:eastAsia="es-CR"/>
        </w:rPr>
        <w:t>5.-</w:t>
      </w:r>
      <w:r w:rsidR="000004B2" w:rsidRPr="00C421A9">
        <w:rPr>
          <w:rFonts w:ascii="Times New Roman" w:hAnsi="Times New Roman"/>
          <w:sz w:val="24"/>
          <w:szCs w:val="24"/>
        </w:rPr>
        <w:t>Moción p</w:t>
      </w:r>
      <w:r w:rsidR="000004B2" w:rsidRPr="00C421A9">
        <w:rPr>
          <w:rFonts w:ascii="Times New Roman" w:eastAsia="Times New Roman" w:hAnsi="Times New Roman"/>
          <w:color w:val="000000" w:themeColor="text1"/>
          <w:sz w:val="24"/>
          <w:szCs w:val="24"/>
          <w:lang w:eastAsia="es-CR"/>
        </w:rPr>
        <w:t>resentada por la Regidora Suplen</w:t>
      </w:r>
      <w:r w:rsidR="00C421A9" w:rsidRPr="00C421A9">
        <w:rPr>
          <w:rFonts w:ascii="Times New Roman" w:eastAsia="Times New Roman" w:hAnsi="Times New Roman"/>
          <w:color w:val="000000" w:themeColor="text1"/>
          <w:sz w:val="24"/>
          <w:szCs w:val="24"/>
          <w:lang w:eastAsia="es-CR"/>
        </w:rPr>
        <w:t>te Karren Damaris Pierre Morris, a</w:t>
      </w:r>
      <w:r w:rsidR="000004B2" w:rsidRPr="00C421A9">
        <w:rPr>
          <w:rFonts w:ascii="Times New Roman" w:eastAsia="Times New Roman" w:hAnsi="Times New Roman"/>
          <w:color w:val="000000" w:themeColor="text1"/>
          <w:sz w:val="24"/>
          <w:szCs w:val="24"/>
          <w:lang w:eastAsia="es-CR"/>
        </w:rPr>
        <w:t>cogida por regidores propietarios Freddy Badilla Barra</w:t>
      </w:r>
      <w:r w:rsidR="00C421A9" w:rsidRPr="00C421A9">
        <w:rPr>
          <w:rFonts w:ascii="Times New Roman" w:eastAsia="Times New Roman" w:hAnsi="Times New Roman"/>
          <w:color w:val="000000" w:themeColor="text1"/>
          <w:sz w:val="24"/>
          <w:szCs w:val="24"/>
          <w:lang w:eastAsia="es-CR"/>
        </w:rPr>
        <w:t>ntes y Brenedeth Mc Lean Fuller, que textualmente cita: -----</w:t>
      </w:r>
      <w:r w:rsidR="00C421A9">
        <w:rPr>
          <w:rFonts w:ascii="Times New Roman" w:eastAsia="Times New Roman" w:hAnsi="Times New Roman"/>
          <w:color w:val="000000" w:themeColor="text1"/>
          <w:sz w:val="24"/>
          <w:szCs w:val="24"/>
          <w:lang w:eastAsia="es-CR"/>
        </w:rPr>
        <w:t>-----------------</w:t>
      </w:r>
      <w:r w:rsidR="00C421A9" w:rsidRPr="00C421A9">
        <w:rPr>
          <w:rFonts w:ascii="Times New Roman" w:eastAsia="Times New Roman" w:hAnsi="Times New Roman"/>
          <w:color w:val="000000" w:themeColor="text1"/>
          <w:sz w:val="24"/>
          <w:szCs w:val="24"/>
          <w:lang w:eastAsia="es-CR"/>
        </w:rPr>
        <w:t>-----------------------------------------------------------------------------------------</w:t>
      </w:r>
    </w:p>
    <w:p w14:paraId="7B6D5CEB" w14:textId="738C4860" w:rsidR="006907AA" w:rsidRPr="000004B2" w:rsidRDefault="006907AA" w:rsidP="000004B2">
      <w:pPr>
        <w:spacing w:after="0" w:line="540" w:lineRule="exact"/>
        <w:jc w:val="right"/>
        <w:rPr>
          <w:rFonts w:ascii="Times New Roman" w:eastAsia="Times New Roman" w:hAnsi="Times New Roman"/>
          <w:color w:val="000000" w:themeColor="text1"/>
          <w:sz w:val="24"/>
          <w:szCs w:val="24"/>
          <w:lang w:eastAsia="es-CR"/>
        </w:rPr>
      </w:pPr>
      <w:r w:rsidRPr="000004B2">
        <w:rPr>
          <w:rFonts w:ascii="Times New Roman" w:eastAsia="Times New Roman" w:hAnsi="Times New Roman"/>
          <w:color w:val="000000" w:themeColor="text1"/>
          <w:sz w:val="24"/>
          <w:szCs w:val="24"/>
          <w:lang w:eastAsia="es-CR"/>
        </w:rPr>
        <w:t xml:space="preserve">Siquirres, 11 de </w:t>
      </w:r>
      <w:r w:rsidR="000004B2" w:rsidRPr="000004B2">
        <w:rPr>
          <w:rFonts w:ascii="Times New Roman" w:eastAsia="Times New Roman" w:hAnsi="Times New Roman"/>
          <w:color w:val="000000" w:themeColor="text1"/>
          <w:sz w:val="24"/>
          <w:szCs w:val="24"/>
          <w:lang w:eastAsia="es-CR"/>
        </w:rPr>
        <w:t>agosto</w:t>
      </w:r>
      <w:r w:rsidRPr="000004B2">
        <w:rPr>
          <w:rFonts w:ascii="Times New Roman" w:eastAsia="Times New Roman" w:hAnsi="Times New Roman"/>
          <w:color w:val="000000" w:themeColor="text1"/>
          <w:sz w:val="24"/>
          <w:szCs w:val="24"/>
          <w:lang w:eastAsia="es-CR"/>
        </w:rPr>
        <w:t xml:space="preserve"> de 2026.</w:t>
      </w:r>
    </w:p>
    <w:p w14:paraId="2D92A12D" w14:textId="77777777" w:rsidR="006907AA" w:rsidRPr="000004B2" w:rsidRDefault="006907AA" w:rsidP="006907AA">
      <w:pPr>
        <w:spacing w:after="0" w:line="540" w:lineRule="exact"/>
        <w:jc w:val="both"/>
        <w:rPr>
          <w:rFonts w:ascii="Times New Roman" w:eastAsia="Times New Roman" w:hAnsi="Times New Roman"/>
          <w:color w:val="000000" w:themeColor="text1"/>
          <w:sz w:val="24"/>
          <w:szCs w:val="24"/>
          <w:lang w:eastAsia="es-CR"/>
        </w:rPr>
      </w:pPr>
      <w:r w:rsidRPr="000004B2">
        <w:rPr>
          <w:rFonts w:ascii="Times New Roman" w:eastAsia="Times New Roman" w:hAnsi="Times New Roman"/>
          <w:bCs/>
          <w:color w:val="000000" w:themeColor="text1"/>
          <w:sz w:val="24"/>
          <w:szCs w:val="24"/>
          <w:lang w:eastAsia="es-CR"/>
        </w:rPr>
        <w:t>MUNICIPALIDAD DE SIQUIRRES</w:t>
      </w:r>
    </w:p>
    <w:p w14:paraId="6D3E1449" w14:textId="77777777" w:rsidR="006907AA" w:rsidRPr="000004B2" w:rsidRDefault="006907AA" w:rsidP="006907AA">
      <w:pPr>
        <w:spacing w:after="0" w:line="540" w:lineRule="exact"/>
        <w:jc w:val="both"/>
        <w:rPr>
          <w:rFonts w:ascii="Times New Roman" w:eastAsia="Times New Roman" w:hAnsi="Times New Roman"/>
          <w:color w:val="000000" w:themeColor="text1"/>
          <w:sz w:val="24"/>
          <w:szCs w:val="24"/>
          <w:lang w:eastAsia="es-CR"/>
        </w:rPr>
      </w:pPr>
      <w:r w:rsidRPr="000004B2">
        <w:rPr>
          <w:rFonts w:ascii="Times New Roman" w:eastAsia="Times New Roman" w:hAnsi="Times New Roman"/>
          <w:bCs/>
          <w:color w:val="000000" w:themeColor="text1"/>
          <w:sz w:val="24"/>
          <w:szCs w:val="24"/>
          <w:lang w:eastAsia="es-CR"/>
        </w:rPr>
        <w:t>CONCEJO MUNICIPAL PERIODO 2024-2028</w:t>
      </w:r>
    </w:p>
    <w:p w14:paraId="019D25AA" w14:textId="77777777" w:rsidR="006907AA" w:rsidRPr="000004B2" w:rsidRDefault="006907AA" w:rsidP="006907AA">
      <w:pPr>
        <w:spacing w:after="0" w:line="540" w:lineRule="exact"/>
        <w:jc w:val="both"/>
        <w:rPr>
          <w:rFonts w:ascii="Times New Roman" w:eastAsia="Times New Roman" w:hAnsi="Times New Roman"/>
          <w:color w:val="000000" w:themeColor="text1"/>
          <w:sz w:val="24"/>
          <w:szCs w:val="24"/>
          <w:lang w:eastAsia="es-CR"/>
        </w:rPr>
      </w:pPr>
      <w:r w:rsidRPr="000004B2">
        <w:rPr>
          <w:rFonts w:ascii="Times New Roman" w:eastAsia="Times New Roman" w:hAnsi="Times New Roman"/>
          <w:bCs/>
          <w:color w:val="000000" w:themeColor="text1"/>
          <w:sz w:val="24"/>
          <w:szCs w:val="24"/>
          <w:lang w:eastAsia="es-CR"/>
        </w:rPr>
        <w:t>SEGUNDA LEGISLATURA 2026-2028</w:t>
      </w:r>
    </w:p>
    <w:p w14:paraId="04BAA907" w14:textId="77777777" w:rsidR="006907AA" w:rsidRPr="006907AA" w:rsidRDefault="006907AA" w:rsidP="000004B2">
      <w:pPr>
        <w:spacing w:after="0" w:line="540" w:lineRule="exact"/>
        <w:jc w:val="center"/>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MOCIÓN PARA LA CREACIÓN DE LA COMISIÓN ESPECIAL MUNICIPAL</w:t>
      </w:r>
    </w:p>
    <w:p w14:paraId="07F322DA" w14:textId="77777777" w:rsidR="006907AA" w:rsidRPr="006907AA" w:rsidRDefault="006907AA" w:rsidP="000004B2">
      <w:pPr>
        <w:spacing w:after="0" w:line="540" w:lineRule="exact"/>
        <w:jc w:val="center"/>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AFRODESCENDIENTE DEL CANTÓN DE SIQUIRRES</w:t>
      </w:r>
    </w:p>
    <w:p w14:paraId="158CB1BD" w14:textId="77777777" w:rsidR="006907AA" w:rsidRPr="006907AA" w:rsidRDefault="006907AA" w:rsidP="006907AA">
      <w:pPr>
        <w:spacing w:after="0" w:line="540" w:lineRule="exact"/>
        <w:jc w:val="both"/>
        <w:rPr>
          <w:rFonts w:ascii="Times New Roman" w:eastAsia="Times New Roman" w:hAnsi="Times New Roman"/>
          <w:color w:val="000000" w:themeColor="text1"/>
          <w:sz w:val="24"/>
          <w:szCs w:val="24"/>
          <w:lang w:eastAsia="es-CR"/>
        </w:rPr>
      </w:pPr>
      <w:r w:rsidRPr="006907AA">
        <w:rPr>
          <w:rFonts w:ascii="Times New Roman" w:eastAsia="Times New Roman" w:hAnsi="Times New Roman"/>
          <w:color w:val="000000" w:themeColor="text1"/>
          <w:sz w:val="24"/>
          <w:szCs w:val="24"/>
          <w:lang w:eastAsia="es-CR"/>
        </w:rPr>
        <w:t>Presentada por la Regidora Suplente Karren Damaris Pierre Morris.</w:t>
      </w:r>
    </w:p>
    <w:p w14:paraId="518B5E22" w14:textId="77777777" w:rsidR="006907AA" w:rsidRPr="006907AA" w:rsidRDefault="006907AA" w:rsidP="006907AA">
      <w:pPr>
        <w:spacing w:after="0" w:line="540" w:lineRule="exact"/>
        <w:jc w:val="both"/>
        <w:rPr>
          <w:rFonts w:ascii="Times New Roman" w:eastAsia="Times New Roman" w:hAnsi="Times New Roman"/>
          <w:color w:val="000000" w:themeColor="text1"/>
          <w:sz w:val="24"/>
          <w:szCs w:val="24"/>
          <w:lang w:eastAsia="es-CR"/>
        </w:rPr>
      </w:pPr>
      <w:r w:rsidRPr="006907AA">
        <w:rPr>
          <w:rFonts w:ascii="Times New Roman" w:eastAsia="Times New Roman" w:hAnsi="Times New Roman"/>
          <w:color w:val="000000" w:themeColor="text1"/>
          <w:sz w:val="24"/>
          <w:szCs w:val="24"/>
          <w:lang w:eastAsia="es-CR"/>
        </w:rPr>
        <w:t>Acogida por regidores propietarios Freddy Badilla Barrantes y Brenedeth Mc Lean Fuller.</w:t>
      </w:r>
    </w:p>
    <w:p w14:paraId="6AA70C68" w14:textId="77777777"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CONSIDERANDO:</w:t>
      </w:r>
    </w:p>
    <w:p w14:paraId="6E6E7772" w14:textId="77777777" w:rsidR="005D6E48"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 xml:space="preserve">PRIMERO: </w:t>
      </w:r>
      <w:r w:rsidRPr="006907AA">
        <w:rPr>
          <w:rFonts w:ascii="Times New Roman" w:eastAsia="Times New Roman" w:hAnsi="Times New Roman"/>
          <w:color w:val="000000" w:themeColor="text1"/>
          <w:sz w:val="24"/>
          <w:szCs w:val="24"/>
          <w:lang w:eastAsia="es-CR"/>
        </w:rPr>
        <w:t>Que el artículo 1 de la Constitución Política de Costa Rica establece que la República es democrática, libre, independiente, multiétnica y pluricultural, reconociendo la diversidad cultural que conforma nuestra identidad nacional.</w:t>
      </w:r>
    </w:p>
    <w:p w14:paraId="34B1E502" w14:textId="4D7DCEAC"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lastRenderedPageBreak/>
        <w:t xml:space="preserve">SEGUNDO: </w:t>
      </w:r>
      <w:r w:rsidRPr="006907AA">
        <w:rPr>
          <w:rFonts w:ascii="Times New Roman" w:eastAsia="Times New Roman" w:hAnsi="Times New Roman"/>
          <w:color w:val="000000" w:themeColor="text1"/>
          <w:sz w:val="24"/>
          <w:szCs w:val="24"/>
          <w:lang w:eastAsia="es-CR"/>
        </w:rPr>
        <w:t>Que los artículos 33 y 50 de la Constitución Política garantizan el principio de igualdad, la no discriminación y la obligación del Estado de procurar el mayor bienestar de todas las personas habitantes del país.</w:t>
      </w:r>
    </w:p>
    <w:p w14:paraId="54913ACA" w14:textId="77777777" w:rsidR="00ED19C2" w:rsidRDefault="006907AA" w:rsidP="006907AA">
      <w:pPr>
        <w:spacing w:after="0" w:line="540" w:lineRule="exact"/>
        <w:jc w:val="both"/>
        <w:rPr>
          <w:rFonts w:ascii="Times New Roman" w:eastAsia="Times New Roman" w:hAnsi="Times New Roman"/>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 xml:space="preserve">TERCERO: </w:t>
      </w:r>
      <w:r w:rsidRPr="006907AA">
        <w:rPr>
          <w:rFonts w:ascii="Times New Roman" w:eastAsia="Times New Roman" w:hAnsi="Times New Roman"/>
          <w:color w:val="000000" w:themeColor="text1"/>
          <w:sz w:val="24"/>
          <w:szCs w:val="24"/>
          <w:lang w:eastAsia="es-CR"/>
        </w:rPr>
        <w:t>Que Costa Rica ha asumido compromisos nacionales e internacionales orientados al</w:t>
      </w:r>
    </w:p>
    <w:p w14:paraId="27AB5326" w14:textId="6011B432"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color w:val="000000" w:themeColor="text1"/>
          <w:sz w:val="24"/>
          <w:szCs w:val="24"/>
          <w:lang w:eastAsia="es-CR"/>
        </w:rPr>
        <w:t>reconocimiento, protección y promoción de los derechos de las personas afrodescendientes, así como al combate de toda forma de discriminación racial.</w:t>
      </w:r>
    </w:p>
    <w:p w14:paraId="21610F75" w14:textId="77777777" w:rsidR="00E65B0A" w:rsidRDefault="006907AA" w:rsidP="006907AA">
      <w:pPr>
        <w:spacing w:after="0" w:line="540" w:lineRule="exact"/>
        <w:jc w:val="both"/>
        <w:rPr>
          <w:rFonts w:ascii="Times New Roman" w:eastAsia="Times New Roman" w:hAnsi="Times New Roman"/>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 xml:space="preserve">CUARTO: </w:t>
      </w:r>
      <w:r w:rsidRPr="006907AA">
        <w:rPr>
          <w:rFonts w:ascii="Times New Roman" w:eastAsia="Times New Roman" w:hAnsi="Times New Roman"/>
          <w:color w:val="000000" w:themeColor="text1"/>
          <w:sz w:val="24"/>
          <w:szCs w:val="24"/>
          <w:lang w:eastAsia="es-CR"/>
        </w:rPr>
        <w:t>Que la Ley N.° 9526 declara el 31 de agosto como el Día de la Persona Negra y la</w:t>
      </w:r>
    </w:p>
    <w:p w14:paraId="72A18EFA" w14:textId="59167B1A"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color w:val="000000" w:themeColor="text1"/>
          <w:sz w:val="24"/>
          <w:szCs w:val="24"/>
          <w:lang w:eastAsia="es-CR"/>
        </w:rPr>
        <w:t>Cultura Afrocostarricense, reconociendo el aporte histórico, cultural, social y económico de la población afrodescendiente al desarrollo del país.</w:t>
      </w:r>
    </w:p>
    <w:p w14:paraId="3AF6F32C" w14:textId="77777777"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QUINTO:</w:t>
      </w:r>
      <w:r w:rsidRPr="006907AA">
        <w:rPr>
          <w:rFonts w:ascii="Times New Roman" w:eastAsia="Times New Roman" w:hAnsi="Times New Roman"/>
          <w:bCs/>
          <w:color w:val="000000" w:themeColor="text1"/>
          <w:sz w:val="24"/>
          <w:szCs w:val="24"/>
          <w:lang w:eastAsia="es-CR"/>
        </w:rPr>
        <w:t xml:space="preserve"> </w:t>
      </w:r>
      <w:r w:rsidRPr="006907AA">
        <w:rPr>
          <w:rFonts w:ascii="Times New Roman" w:eastAsia="Times New Roman" w:hAnsi="Times New Roman"/>
          <w:color w:val="000000" w:themeColor="text1"/>
          <w:sz w:val="24"/>
          <w:szCs w:val="24"/>
          <w:lang w:eastAsia="es-CR"/>
        </w:rPr>
        <w:t>Que el cantón de Siquirres posee una importante riqueza histórica y cultural afrodescendiente, cuyos aportes forman parte esencial de la identidad del cantón y de la provincia de Limón.</w:t>
      </w:r>
    </w:p>
    <w:p w14:paraId="2EDBBD9F" w14:textId="1458D9ED"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 xml:space="preserve">SEXTO: </w:t>
      </w:r>
      <w:r w:rsidRPr="006907AA">
        <w:rPr>
          <w:rFonts w:ascii="Times New Roman" w:eastAsia="Times New Roman" w:hAnsi="Times New Roman"/>
          <w:color w:val="000000" w:themeColor="text1"/>
          <w:sz w:val="24"/>
          <w:szCs w:val="24"/>
          <w:lang w:eastAsia="es-CR"/>
        </w:rPr>
        <w:t xml:space="preserve">Que en el cantón de Siquirres se desarrolla anualmente el denominado </w:t>
      </w:r>
      <w:r w:rsidR="005307ED" w:rsidRPr="006907AA">
        <w:rPr>
          <w:rFonts w:ascii="Times New Roman" w:eastAsia="Times New Roman" w:hAnsi="Times New Roman"/>
          <w:color w:val="000000" w:themeColor="text1"/>
          <w:sz w:val="24"/>
          <w:szCs w:val="24"/>
          <w:lang w:eastAsia="es-CR"/>
        </w:rPr>
        <w:t>Sikiparade</w:t>
      </w:r>
      <w:r w:rsidRPr="006907AA">
        <w:rPr>
          <w:rFonts w:ascii="Times New Roman" w:eastAsia="Times New Roman" w:hAnsi="Times New Roman"/>
          <w:color w:val="000000" w:themeColor="text1"/>
          <w:sz w:val="24"/>
          <w:szCs w:val="24"/>
          <w:lang w:eastAsia="es-CR"/>
        </w:rPr>
        <w:t>, actividad cultural que forma parte de la celebración y promoción de la cultura afro costarricense, donde se resaltan las tradiciones, expresiones artísticas, música, vestimenta, gastronomía e identidad afrodescendiente, constituyéndose en un espacio de reconocimiento, participación comunitaria y transmisión cultural.</w:t>
      </w:r>
    </w:p>
    <w:p w14:paraId="3F06400C" w14:textId="77777777"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 xml:space="preserve">SÉTIMO: </w:t>
      </w:r>
      <w:r w:rsidRPr="006907AA">
        <w:rPr>
          <w:rFonts w:ascii="Times New Roman" w:eastAsia="Times New Roman" w:hAnsi="Times New Roman"/>
          <w:color w:val="000000" w:themeColor="text1"/>
          <w:sz w:val="24"/>
          <w:szCs w:val="24"/>
          <w:lang w:eastAsia="es-CR"/>
        </w:rPr>
        <w:t>Que la Municipalidad de Siquirres, como gobierno local, tiene la responsabilidad de promover acciones que fortalezcan la participación ciudadana, la inclusión social, la protección del patrimonio cultural y el desarrollo integral de todos los sectores de la población.</w:t>
      </w:r>
    </w:p>
    <w:p w14:paraId="6DD3EA8B" w14:textId="77777777"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 xml:space="preserve">OCTAVO: </w:t>
      </w:r>
      <w:r w:rsidRPr="006907AA">
        <w:rPr>
          <w:rFonts w:ascii="Times New Roman" w:eastAsia="Times New Roman" w:hAnsi="Times New Roman"/>
          <w:color w:val="000000" w:themeColor="text1"/>
          <w:sz w:val="24"/>
          <w:szCs w:val="24"/>
          <w:lang w:eastAsia="es-CR"/>
        </w:rPr>
        <w:t>Que el Código Municipal faculta al Concejo Municipal para conformar comisiones especiales cuando existan asuntos de interés cantonal que requieran análisis, seguimiento y formulación de propuestas.</w:t>
      </w:r>
    </w:p>
    <w:p w14:paraId="75D9BCB2" w14:textId="77777777"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bCs/>
          <w:color w:val="000000" w:themeColor="text1"/>
          <w:sz w:val="24"/>
          <w:szCs w:val="24"/>
          <w:lang w:eastAsia="es-CR"/>
        </w:rPr>
        <w:t>POR TANTO, SE MOCIONA:</w:t>
      </w:r>
    </w:p>
    <w:p w14:paraId="3D28EF93" w14:textId="77777777" w:rsidR="006907AA" w:rsidRPr="006907AA" w:rsidRDefault="006907AA" w:rsidP="006907AA">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color w:val="000000" w:themeColor="text1"/>
          <w:sz w:val="24"/>
          <w:szCs w:val="24"/>
          <w:lang w:eastAsia="es-CR"/>
        </w:rPr>
        <w:t xml:space="preserve">1. </w:t>
      </w:r>
      <w:r w:rsidRPr="003B426C">
        <w:rPr>
          <w:rFonts w:ascii="Times New Roman" w:eastAsia="Times New Roman" w:hAnsi="Times New Roman"/>
          <w:color w:val="000000" w:themeColor="text1"/>
          <w:sz w:val="24"/>
          <w:szCs w:val="24"/>
          <w:lang w:eastAsia="es-CR"/>
        </w:rPr>
        <w:t>Par</w:t>
      </w:r>
      <w:r w:rsidRPr="006907AA">
        <w:rPr>
          <w:rFonts w:ascii="Times New Roman" w:eastAsia="Times New Roman" w:hAnsi="Times New Roman"/>
          <w:color w:val="000000" w:themeColor="text1"/>
          <w:sz w:val="24"/>
          <w:szCs w:val="24"/>
          <w:lang w:eastAsia="es-CR"/>
        </w:rPr>
        <w:t>a que este Honorable Concejo Municipal de la Municipalidad de Siquirres acuerde y apruebe la creación de una Comisión Especial Municipal Afrodescendiente del Cantón de Siquirres, como órgano asesor del Concejo Municipal, con el propósito de promover acciones en favor del reconocimiento, fortalecimiento y preservación de la cultura afrodescendiente del cantón de Siquirres.</w:t>
      </w:r>
    </w:p>
    <w:p w14:paraId="667BBE6E" w14:textId="2C50DD92" w:rsidR="006907AA" w:rsidRPr="006907AA" w:rsidRDefault="006907AA" w:rsidP="00A56FA4">
      <w:pPr>
        <w:spacing w:after="0" w:line="540" w:lineRule="exact"/>
        <w:jc w:val="both"/>
        <w:rPr>
          <w:rFonts w:ascii="Times New Roman" w:eastAsia="Times New Roman" w:hAnsi="Times New Roman"/>
          <w:b/>
          <w:color w:val="000000" w:themeColor="text1"/>
          <w:sz w:val="24"/>
          <w:szCs w:val="24"/>
          <w:lang w:eastAsia="es-CR"/>
        </w:rPr>
      </w:pPr>
      <w:r w:rsidRPr="006907AA">
        <w:rPr>
          <w:rFonts w:ascii="Times New Roman" w:eastAsia="Times New Roman" w:hAnsi="Times New Roman"/>
          <w:b/>
          <w:color w:val="000000" w:themeColor="text1"/>
          <w:sz w:val="24"/>
          <w:szCs w:val="24"/>
          <w:lang w:eastAsia="es-CR"/>
        </w:rPr>
        <w:lastRenderedPageBreak/>
        <w:t xml:space="preserve">2. </w:t>
      </w:r>
      <w:r w:rsidRPr="006907AA">
        <w:rPr>
          <w:rFonts w:ascii="Times New Roman" w:eastAsia="Times New Roman" w:hAnsi="Times New Roman"/>
          <w:color w:val="000000" w:themeColor="text1"/>
          <w:sz w:val="24"/>
          <w:szCs w:val="24"/>
          <w:lang w:eastAsia="es-CR"/>
        </w:rPr>
        <w:t>La Comisión estará integrada por representantes del Concejo Municipal y personas representantes de organizaciones, grupos culturales y comunidades afrodescendientes del cantón, procurando una participación amplia e inclusiva, que tengan la función de asesores.</w:t>
      </w:r>
    </w:p>
    <w:p w14:paraId="36F75D27" w14:textId="546DE259" w:rsidR="003202BC" w:rsidRDefault="00E65B0A" w:rsidP="00BD5720">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664384" behindDoc="0" locked="0" layoutInCell="1" allowOverlap="1" wp14:anchorId="59BFDBAA" wp14:editId="77E4C6EA">
            <wp:simplePos x="0" y="0"/>
            <wp:positionH relativeFrom="margin">
              <wp:posOffset>2756141</wp:posOffset>
            </wp:positionH>
            <wp:positionV relativeFrom="paragraph">
              <wp:posOffset>14342</wp:posOffset>
            </wp:positionV>
            <wp:extent cx="2249214" cy="1901814"/>
            <wp:effectExtent l="0" t="0" r="0"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9868" t="36700"/>
                    <a:stretch/>
                  </pic:blipFill>
                  <pic:spPr bwMode="auto">
                    <a:xfrm>
                      <a:off x="0" y="0"/>
                      <a:ext cx="2265046" cy="1915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662336" behindDoc="0" locked="0" layoutInCell="1" allowOverlap="1" wp14:anchorId="088A8B9A" wp14:editId="1DE1AC81">
            <wp:simplePos x="0" y="0"/>
            <wp:positionH relativeFrom="margin">
              <wp:align>left</wp:align>
            </wp:positionH>
            <wp:positionV relativeFrom="paragraph">
              <wp:posOffset>3832</wp:posOffset>
            </wp:positionV>
            <wp:extent cx="2574745" cy="1776248"/>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9868" r="-2" b="64523"/>
                    <a:stretch/>
                  </pic:blipFill>
                  <pic:spPr bwMode="auto">
                    <a:xfrm>
                      <a:off x="0" y="0"/>
                      <a:ext cx="2574745" cy="17762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535346" w14:textId="5C364705" w:rsidR="00A56FA4" w:rsidRDefault="00A56FA4" w:rsidP="003202BC">
      <w:pPr>
        <w:spacing w:after="0" w:line="540" w:lineRule="exact"/>
        <w:jc w:val="both"/>
        <w:rPr>
          <w:rFonts w:ascii="Times New Roman" w:eastAsia="Times New Roman" w:hAnsi="Times New Roman"/>
          <w:b/>
          <w:color w:val="000000" w:themeColor="text1"/>
          <w:sz w:val="24"/>
          <w:szCs w:val="24"/>
          <w:lang w:eastAsia="es-CR"/>
        </w:rPr>
      </w:pPr>
    </w:p>
    <w:p w14:paraId="646B03FE" w14:textId="42FB2C1A" w:rsidR="00A56FA4" w:rsidRDefault="00A56FA4" w:rsidP="003202BC">
      <w:pPr>
        <w:spacing w:after="0" w:line="540" w:lineRule="exact"/>
        <w:jc w:val="both"/>
        <w:rPr>
          <w:rFonts w:ascii="Times New Roman" w:eastAsia="Times New Roman" w:hAnsi="Times New Roman"/>
          <w:b/>
          <w:color w:val="000000" w:themeColor="text1"/>
          <w:sz w:val="24"/>
          <w:szCs w:val="24"/>
          <w:lang w:eastAsia="es-CR"/>
        </w:rPr>
      </w:pPr>
    </w:p>
    <w:p w14:paraId="264465BD" w14:textId="215C36C3" w:rsidR="00A56FA4" w:rsidRDefault="00A56FA4" w:rsidP="003202BC">
      <w:pPr>
        <w:spacing w:after="0" w:line="540" w:lineRule="exact"/>
        <w:jc w:val="both"/>
        <w:rPr>
          <w:rFonts w:ascii="Times New Roman" w:eastAsia="Times New Roman" w:hAnsi="Times New Roman"/>
          <w:b/>
          <w:color w:val="000000" w:themeColor="text1"/>
          <w:sz w:val="24"/>
          <w:szCs w:val="24"/>
          <w:lang w:eastAsia="es-CR"/>
        </w:rPr>
      </w:pPr>
    </w:p>
    <w:p w14:paraId="4C9D0291" w14:textId="3B0C73A7" w:rsidR="00A56FA4" w:rsidRDefault="00A56FA4" w:rsidP="003202BC">
      <w:pPr>
        <w:spacing w:after="0" w:line="540" w:lineRule="exact"/>
        <w:jc w:val="both"/>
        <w:rPr>
          <w:rFonts w:ascii="Times New Roman" w:eastAsia="Times New Roman" w:hAnsi="Times New Roman"/>
          <w:b/>
          <w:color w:val="000000" w:themeColor="text1"/>
          <w:sz w:val="24"/>
          <w:szCs w:val="24"/>
          <w:lang w:eastAsia="es-CR"/>
        </w:rPr>
      </w:pPr>
    </w:p>
    <w:p w14:paraId="6EB33FD1" w14:textId="3C503DAA" w:rsidR="003202BC" w:rsidRPr="004B23C7"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00657">
        <w:t xml:space="preserve"> </w:t>
      </w:r>
      <w:r w:rsidRPr="004B23C7">
        <w:rPr>
          <w:rFonts w:ascii="Times New Roman" w:eastAsia="Times New Roman" w:hAnsi="Times New Roman"/>
          <w:color w:val="000000" w:themeColor="text1"/>
          <w:sz w:val="24"/>
          <w:szCs w:val="24"/>
          <w:lang w:eastAsia="es-CR"/>
        </w:rPr>
        <w:t>Indicó que se conocería una moción presentada por la regidora suplente Karren Pierre Morris, la cual fue acogida por él y por la regidora Mc Lean Fuller. Asimismo, concedió un espacio de dos minutos a la regidora proponente para realizar la defensa de la moción.</w:t>
      </w:r>
      <w:r>
        <w:rPr>
          <w:rFonts w:ascii="Times New Roman" w:eastAsia="Times New Roman" w:hAnsi="Times New Roman"/>
          <w:color w:val="000000" w:themeColor="text1"/>
          <w:sz w:val="24"/>
          <w:szCs w:val="24"/>
          <w:lang w:eastAsia="es-CR"/>
        </w:rPr>
        <w:t xml:space="preserve"> ----------------------------------------------------------------------------------------------------</w:t>
      </w:r>
    </w:p>
    <w:p w14:paraId="6DA424B7" w14:textId="77777777" w:rsidR="003202BC" w:rsidRDefault="003202BC" w:rsidP="003202BC">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Regidora Suplente Pierre Morris:</w:t>
      </w:r>
      <w:r w:rsidRPr="004B23C7">
        <w:t xml:space="preserve"> </w:t>
      </w:r>
      <w:r w:rsidRPr="004B23C7">
        <w:rPr>
          <w:rFonts w:ascii="Times New Roman" w:eastAsia="Times New Roman" w:hAnsi="Times New Roman"/>
          <w:color w:val="000000" w:themeColor="text1"/>
          <w:sz w:val="24"/>
          <w:szCs w:val="24"/>
          <w:lang w:eastAsia="es-CR"/>
        </w:rPr>
        <w:t>Manifestó que la cultura afrodescendiente trasciende aspectos gastronómicos, vestimenta, música y bailes, pues comprende historia, identidad, esfuerzo, resistencia y las contribuciones realizadas por generaciones al desarrollo del país y del cantón de Siquirres. Señaló su preocupación por la pérdida de este legado cultural y destacó la importancia de identificar y reconocer a las personas que mantienen vivas estas raíces en los diferentes distritos del cantón. Asimismo, hizo referencia al Convenio N.° 169 de la OIT y a la Ley N.° 10.120, como instrumentos que respaldan el reconocimiento, la participación, el respeto y la protección de estas comunidades. Indicó que existen diversas acciones que pueden impulsarse desde el cantón para preservar y transmitir este legado a las nuevas generaciones, incluyendo el reconocimiento de personas con historias y aportes significativos. Finalmente, propuso, como primer paso, la creación de una Comisión Municipal de Asuntos Afrodescendientes, dejando abierta la posibilidad de establecer posteriormente una oficina municipal especializada, lo cual requeriría un proceso de planificación, inversión y trámites administrativos.</w:t>
      </w:r>
      <w:r>
        <w:rPr>
          <w:rFonts w:ascii="Times New Roman" w:eastAsia="Times New Roman" w:hAnsi="Times New Roman"/>
          <w:color w:val="000000" w:themeColor="text1"/>
          <w:sz w:val="24"/>
          <w:szCs w:val="24"/>
          <w:lang w:eastAsia="es-CR"/>
        </w:rPr>
        <w:t xml:space="preserve"> -------------------------------------------------------</w:t>
      </w:r>
    </w:p>
    <w:p w14:paraId="4D2180FB" w14:textId="6BFC3672" w:rsidR="003202BC"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563218">
        <w:t xml:space="preserve"> </w:t>
      </w:r>
      <w:r w:rsidRPr="00563218">
        <w:rPr>
          <w:rFonts w:ascii="Times New Roman" w:eastAsia="Times New Roman" w:hAnsi="Times New Roman"/>
          <w:color w:val="000000" w:themeColor="text1"/>
          <w:sz w:val="24"/>
          <w:szCs w:val="24"/>
          <w:lang w:eastAsia="es-CR"/>
        </w:rPr>
        <w:t xml:space="preserve">Manifestó su respaldo a la moción, destacando la importancia de crear una comisión que trabaje de manera efectiva y genere acciones concretas en favor del reconocimiento y fortalecimiento de la cultura </w:t>
      </w:r>
      <w:r w:rsidR="003B426C" w:rsidRPr="00563218">
        <w:rPr>
          <w:rFonts w:ascii="Times New Roman" w:eastAsia="Times New Roman" w:hAnsi="Times New Roman"/>
          <w:color w:val="000000" w:themeColor="text1"/>
          <w:sz w:val="24"/>
          <w:szCs w:val="24"/>
          <w:lang w:eastAsia="es-CR"/>
        </w:rPr>
        <w:t>Afrocostarricense</w:t>
      </w:r>
      <w:r w:rsidRPr="00563218">
        <w:rPr>
          <w:rFonts w:ascii="Times New Roman" w:eastAsia="Times New Roman" w:hAnsi="Times New Roman"/>
          <w:color w:val="000000" w:themeColor="text1"/>
          <w:sz w:val="24"/>
          <w:szCs w:val="24"/>
          <w:lang w:eastAsia="es-CR"/>
        </w:rPr>
        <w:t xml:space="preserve">, evitando que sea únicamente una </w:t>
      </w:r>
      <w:r w:rsidRPr="00563218">
        <w:rPr>
          <w:rFonts w:ascii="Times New Roman" w:eastAsia="Times New Roman" w:hAnsi="Times New Roman"/>
          <w:color w:val="000000" w:themeColor="text1"/>
          <w:sz w:val="24"/>
          <w:szCs w:val="24"/>
          <w:lang w:eastAsia="es-CR"/>
        </w:rPr>
        <w:lastRenderedPageBreak/>
        <w:t xml:space="preserve">comisión formal. Asimismo, resaltó que la lucha por el reconocimiento de la cultura afrodescendiente ha sido histórica y señaló la necesidad de impulsar acciones para preservar su patrimonio, haciendo referencia al estado del edificio Black Star Line en Limón y a la importancia que este representa para la cultura </w:t>
      </w:r>
      <w:r w:rsidR="003B426C" w:rsidRPr="00563218">
        <w:rPr>
          <w:rFonts w:ascii="Times New Roman" w:eastAsia="Times New Roman" w:hAnsi="Times New Roman"/>
          <w:color w:val="000000" w:themeColor="text1"/>
          <w:sz w:val="24"/>
          <w:szCs w:val="24"/>
          <w:lang w:eastAsia="es-CR"/>
        </w:rPr>
        <w:t>Afrocostarricense</w:t>
      </w:r>
      <w:r w:rsidRPr="00563218">
        <w:rPr>
          <w:rFonts w:ascii="Times New Roman" w:eastAsia="Times New Roman" w:hAnsi="Times New Roman"/>
          <w:color w:val="000000" w:themeColor="text1"/>
          <w:sz w:val="24"/>
          <w:szCs w:val="24"/>
          <w:lang w:eastAsia="es-CR"/>
        </w:rPr>
        <w:t>. Felicitó a la regidora Pierre Morris y a quienes acogieron la propuesta, indicando que sería un honor integrar la comisión durante su gestión como presidente, en caso de ser aprobada. También enfatizó que los avances en materia de reconocimiento cultural son relativamente recientes, por lo que consideró necesario continuar trabajando para fortalecer estos derechos y preservar el legado para las futuras generaciones. Finalmente, concedió el uso de la palabra, por dos minutos, a los regidores Villalta Guadamuz, Hurtado Rodríguez, Mc Lean Fuller y Johnson Black, en ese orden.</w:t>
      </w:r>
      <w:r>
        <w:rPr>
          <w:rFonts w:ascii="Times New Roman" w:eastAsia="Times New Roman" w:hAnsi="Times New Roman"/>
          <w:color w:val="000000" w:themeColor="text1"/>
          <w:sz w:val="24"/>
          <w:szCs w:val="24"/>
          <w:lang w:eastAsia="es-CR"/>
        </w:rPr>
        <w:t xml:space="preserve"> -----------------------------------</w:t>
      </w:r>
    </w:p>
    <w:p w14:paraId="195E0ACE" w14:textId="77777777" w:rsidR="003202BC" w:rsidRPr="00F21F26"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563218">
        <w:rPr>
          <w:rFonts w:ascii="Times New Roman" w:eastAsia="Times New Roman" w:hAnsi="Times New Roman"/>
          <w:b/>
          <w:color w:val="000000" w:themeColor="text1"/>
          <w:sz w:val="24"/>
          <w:szCs w:val="24"/>
          <w:lang w:eastAsia="es-CR"/>
        </w:rPr>
        <w:t>Regidor Villalta Guadamuz:</w:t>
      </w:r>
      <w:r w:rsidRPr="00F21F26">
        <w:t xml:space="preserve"> </w:t>
      </w:r>
      <w:r w:rsidRPr="00F21F26">
        <w:rPr>
          <w:rFonts w:ascii="Times New Roman" w:eastAsia="Times New Roman" w:hAnsi="Times New Roman"/>
          <w:color w:val="000000" w:themeColor="text1"/>
          <w:sz w:val="24"/>
          <w:szCs w:val="24"/>
          <w:lang w:eastAsia="es-CR"/>
        </w:rPr>
        <w:t>Manifestó su respaldo a la creación de una comisión específica sobre cultura afrodescendiente, considerando importante que esta pueda complementar el trabajo de las comisiones permanentes. Asimismo, propuso que entre sus acciones se contemple la preservación y transmisión de elementos culturales como la lengua, las tradiciones, las recetas y otros aspectos que se han ido perdiendo. Finalmente, sugirió que la comisión establezca internamente lineamientos o un estatuto que permita abordar y dar seguimiento a estos temas.</w:t>
      </w:r>
      <w:r>
        <w:rPr>
          <w:rFonts w:ascii="Times New Roman" w:eastAsia="Times New Roman" w:hAnsi="Times New Roman"/>
          <w:color w:val="000000" w:themeColor="text1"/>
          <w:sz w:val="24"/>
          <w:szCs w:val="24"/>
          <w:lang w:eastAsia="es-CR"/>
        </w:rPr>
        <w:t xml:space="preserve"> ----</w:t>
      </w:r>
    </w:p>
    <w:p w14:paraId="47D150B6" w14:textId="77777777" w:rsidR="003202BC" w:rsidRPr="00217A74"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Pr>
          <w:rFonts w:ascii="Times New Roman" w:eastAsia="Times New Roman" w:hAnsi="Times New Roman"/>
          <w:b/>
          <w:color w:val="000000" w:themeColor="text1"/>
          <w:sz w:val="24"/>
          <w:szCs w:val="24"/>
          <w:lang w:eastAsia="es-CR"/>
        </w:rPr>
        <w:t xml:space="preserve"> </w:t>
      </w:r>
      <w:r w:rsidRPr="001D2712">
        <w:rPr>
          <w:rFonts w:ascii="Times New Roman" w:eastAsia="Times New Roman" w:hAnsi="Times New Roman"/>
          <w:color w:val="000000" w:themeColor="text1"/>
          <w:sz w:val="24"/>
          <w:szCs w:val="24"/>
          <w:lang w:eastAsia="es-CR"/>
        </w:rPr>
        <w:t>Agradeció al Regidor Villalta por la intervención y</w:t>
      </w:r>
      <w:r>
        <w:rPr>
          <w:rFonts w:ascii="Times New Roman" w:eastAsia="Times New Roman" w:hAnsi="Times New Roman"/>
          <w:b/>
          <w:color w:val="000000" w:themeColor="text1"/>
          <w:sz w:val="24"/>
          <w:szCs w:val="24"/>
          <w:lang w:eastAsia="es-CR"/>
        </w:rPr>
        <w:t xml:space="preserve"> </w:t>
      </w:r>
      <w:r w:rsidRPr="00217A74">
        <w:rPr>
          <w:rFonts w:ascii="Times New Roman" w:eastAsia="Times New Roman" w:hAnsi="Times New Roman"/>
          <w:color w:val="000000" w:themeColor="text1"/>
          <w:sz w:val="24"/>
          <w:szCs w:val="24"/>
          <w:lang w:eastAsia="es-CR"/>
        </w:rPr>
        <w:t>cedió la palabra a la Regidora Hurtado Rodríguez.</w:t>
      </w:r>
      <w:r>
        <w:rPr>
          <w:rFonts w:ascii="Times New Roman" w:eastAsia="Times New Roman" w:hAnsi="Times New Roman"/>
          <w:color w:val="000000" w:themeColor="text1"/>
          <w:sz w:val="24"/>
          <w:szCs w:val="24"/>
          <w:lang w:eastAsia="es-CR"/>
        </w:rPr>
        <w:t xml:space="preserve"> -----------------------------------------------------------------</w:t>
      </w:r>
    </w:p>
    <w:p w14:paraId="441221B8" w14:textId="77777777" w:rsidR="003202BC" w:rsidRPr="00F6218B" w:rsidRDefault="003202BC" w:rsidP="003202B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Vicepresidente Hurtado Rodríguez:</w:t>
      </w:r>
      <w:r w:rsidRPr="00F6218B">
        <w:t xml:space="preserve"> </w:t>
      </w:r>
      <w:r w:rsidRPr="00F6218B">
        <w:rPr>
          <w:rFonts w:ascii="Times New Roman" w:eastAsia="Times New Roman" w:hAnsi="Times New Roman"/>
          <w:color w:val="000000" w:themeColor="text1"/>
          <w:sz w:val="24"/>
          <w:szCs w:val="24"/>
          <w:lang w:eastAsia="es-CR"/>
        </w:rPr>
        <w:t>Felicitó a la regidora Pierre Morris por la presentación de la moción y manifestó su respaldo a la iniciativa. Recordó una propuesta presentada anteriormente para establecer lugares emblemáticos en el cantón de Siquirres que incorporen información y elementos relacionados con la cultura afrodescendiente. Asimismo, destacó como referencia la experiencia de Cahuita, donde existen espacios con información sobre la historia y cultura afrodescendiente, y consideró importante desarrollar una iniciativa similar en Siquirres. Finalmente, solicitó que este tema sea retomado por la nueva comisión y sus integrantes.</w:t>
      </w:r>
      <w:r>
        <w:rPr>
          <w:rFonts w:ascii="Times New Roman" w:eastAsia="Times New Roman" w:hAnsi="Times New Roman"/>
          <w:color w:val="000000" w:themeColor="text1"/>
          <w:sz w:val="24"/>
          <w:szCs w:val="24"/>
          <w:lang w:eastAsia="es-CR"/>
        </w:rPr>
        <w:t xml:space="preserve"> ----------</w:t>
      </w:r>
    </w:p>
    <w:p w14:paraId="06A47440" w14:textId="77777777" w:rsidR="003202BC"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6218B">
        <w:t xml:space="preserve"> </w:t>
      </w:r>
      <w:r w:rsidRPr="00F6218B">
        <w:rPr>
          <w:rFonts w:ascii="Times New Roman" w:eastAsia="Times New Roman" w:hAnsi="Times New Roman"/>
          <w:color w:val="000000" w:themeColor="text1"/>
          <w:sz w:val="24"/>
          <w:szCs w:val="24"/>
          <w:lang w:eastAsia="es-CR"/>
        </w:rPr>
        <w:t>Agradeció la intervención de la regidora Hurtado Rodríguez y concedió el uso de la palabra al regidor Portillo Luna, hasta por un período de dos minutos.</w:t>
      </w:r>
      <w:r>
        <w:rPr>
          <w:rFonts w:ascii="Times New Roman" w:eastAsia="Times New Roman" w:hAnsi="Times New Roman"/>
          <w:color w:val="000000" w:themeColor="text1"/>
          <w:sz w:val="24"/>
          <w:szCs w:val="24"/>
          <w:lang w:eastAsia="es-CR"/>
        </w:rPr>
        <w:t xml:space="preserve"> -------</w:t>
      </w:r>
    </w:p>
    <w:p w14:paraId="704B0CDB" w14:textId="0B730757" w:rsidR="003202BC"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F6218B">
        <w:rPr>
          <w:rFonts w:ascii="Times New Roman" w:eastAsia="Times New Roman" w:hAnsi="Times New Roman"/>
          <w:b/>
          <w:color w:val="000000" w:themeColor="text1"/>
          <w:sz w:val="24"/>
          <w:szCs w:val="24"/>
          <w:lang w:eastAsia="es-CR"/>
        </w:rPr>
        <w:t>Regidor Portillo Luna:</w:t>
      </w:r>
      <w:r w:rsidRPr="00322632">
        <w:t xml:space="preserve"> </w:t>
      </w:r>
      <w:r w:rsidRPr="00322632">
        <w:rPr>
          <w:rFonts w:ascii="Times New Roman" w:eastAsia="Times New Roman" w:hAnsi="Times New Roman"/>
          <w:color w:val="000000" w:themeColor="text1"/>
          <w:sz w:val="24"/>
          <w:szCs w:val="24"/>
          <w:lang w:eastAsia="es-CR"/>
        </w:rPr>
        <w:t xml:space="preserve">Felicitó a la regidora Pierre Morris por la presentación de la moción, destacando su importancia para rescatar y reconocer aspectos de la cultura afrodescendiente que históricamente no han recibido el valor suficiente. Asimismo, resaltó las luchas y aportes de las </w:t>
      </w:r>
      <w:r w:rsidRPr="00322632">
        <w:rPr>
          <w:rFonts w:ascii="Times New Roman" w:eastAsia="Times New Roman" w:hAnsi="Times New Roman"/>
          <w:color w:val="000000" w:themeColor="text1"/>
          <w:sz w:val="24"/>
          <w:szCs w:val="24"/>
          <w:lang w:eastAsia="es-CR"/>
        </w:rPr>
        <w:lastRenderedPageBreak/>
        <w:t>mujeres afrodescendientes, así como la riqueza cultural de esta población. Destacó especialmente la gastronomía como una importante contribución de la cultura afrodescendiente al Caribe costarricense y señaló que su mayor reconocimiento podría contribuir a promover el turismo y atraer visitantes interesados en conocer la cultura y las tradiciones de la región.</w:t>
      </w:r>
      <w:r>
        <w:rPr>
          <w:rFonts w:ascii="Times New Roman" w:eastAsia="Times New Roman" w:hAnsi="Times New Roman"/>
          <w:color w:val="000000" w:themeColor="text1"/>
          <w:sz w:val="24"/>
          <w:szCs w:val="24"/>
          <w:lang w:eastAsia="es-CR"/>
        </w:rPr>
        <w:t xml:space="preserve"> ---------------------</w:t>
      </w: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24512D">
        <w:t xml:space="preserve"> </w:t>
      </w:r>
      <w:r w:rsidRPr="0024512D">
        <w:rPr>
          <w:rFonts w:ascii="Times New Roman" w:eastAsia="Times New Roman" w:hAnsi="Times New Roman"/>
          <w:color w:val="000000" w:themeColor="text1"/>
          <w:sz w:val="24"/>
          <w:szCs w:val="24"/>
          <w:lang w:eastAsia="es-CR"/>
        </w:rPr>
        <w:t>Agradeció la intervención del regidor Portillo Luna y aclaró que aún continuaban las participaciones. En ese sentido, concedió el uso de la palabra a la regidora Johnson Black y, posteriormente, a la regidora Stevenson Simpson.</w:t>
      </w:r>
      <w:r>
        <w:rPr>
          <w:rFonts w:ascii="Times New Roman" w:eastAsia="Times New Roman" w:hAnsi="Times New Roman"/>
          <w:color w:val="000000" w:themeColor="text1"/>
          <w:sz w:val="24"/>
          <w:szCs w:val="24"/>
          <w:lang w:eastAsia="es-CR"/>
        </w:rPr>
        <w:t xml:space="preserve"> -----------------------------------</w:t>
      </w:r>
    </w:p>
    <w:p w14:paraId="0A3930C3" w14:textId="77777777" w:rsidR="003202BC" w:rsidRPr="0024512D" w:rsidRDefault="003202BC" w:rsidP="003202B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Síndica Johnson Black:</w:t>
      </w:r>
      <w:r w:rsidRPr="0024512D">
        <w:t xml:space="preserve"> </w:t>
      </w:r>
      <w:r w:rsidRPr="0024512D">
        <w:rPr>
          <w:rFonts w:ascii="Times New Roman" w:eastAsia="Times New Roman" w:hAnsi="Times New Roman"/>
          <w:color w:val="000000" w:themeColor="text1"/>
          <w:sz w:val="24"/>
          <w:szCs w:val="24"/>
          <w:lang w:eastAsia="es-CR"/>
        </w:rPr>
        <w:t>Felicitó a la regidora Pierre Morris por la presentación de la moción y destacó la importancia de crear una comisión que promueva y defienda los derechos de las personas afrodescendientes, procurando que sea un órgano activo y con resultados concretos. Asimismo, señaló que la cultura afrodescendiente trasciende la gastronomía y el baile, al comprender historia, trabajo y lucha. Propuso que la comisión pueda extender invitaciones al Ministerio de Educación Pública para fortalecer la enseñanza de la cultura afrodescendiente y evitar la pérdida de este legado. Manifestó su interés en formar parte de la comisión y consideró que esta iniciativa podría servir como referente para otras municipalidades. Finalmente, destacó la necesidad de velar por el cumplimiento de los derechos y oportunidades laborales de la población afrodescendiente, y expresó su satisfacción por que la propuesta se presentara durante el mes dedicado a la cultura afrodescendiente.</w:t>
      </w:r>
      <w:r>
        <w:rPr>
          <w:rFonts w:ascii="Times New Roman" w:eastAsia="Times New Roman" w:hAnsi="Times New Roman"/>
          <w:color w:val="000000" w:themeColor="text1"/>
          <w:sz w:val="24"/>
          <w:szCs w:val="24"/>
          <w:lang w:eastAsia="es-CR"/>
        </w:rPr>
        <w:t xml:space="preserve"> ---------------------------------------------------------------------</w:t>
      </w:r>
    </w:p>
    <w:p w14:paraId="4F105E6A" w14:textId="77777777" w:rsidR="003202BC" w:rsidRPr="0024512D"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24512D">
        <w:t xml:space="preserve"> </w:t>
      </w:r>
      <w:r w:rsidRPr="0024512D">
        <w:rPr>
          <w:rFonts w:ascii="Times New Roman" w:eastAsia="Times New Roman" w:hAnsi="Times New Roman"/>
          <w:color w:val="000000" w:themeColor="text1"/>
          <w:sz w:val="24"/>
          <w:szCs w:val="24"/>
          <w:lang w:eastAsia="es-CR"/>
        </w:rPr>
        <w:t>Agradeció la intervención anterior y concedió el uso de la palabra a la regidora Stevenson Simpson, hasta por un período de dos minutos, para cerrar las participaciones.</w:t>
      </w:r>
      <w:r>
        <w:rPr>
          <w:rFonts w:ascii="Times New Roman" w:eastAsia="Times New Roman" w:hAnsi="Times New Roman"/>
          <w:color w:val="000000" w:themeColor="text1"/>
          <w:sz w:val="24"/>
          <w:szCs w:val="24"/>
          <w:lang w:eastAsia="es-CR"/>
        </w:rPr>
        <w:t xml:space="preserve"> -------------------------------------------------------------------------------------------------</w:t>
      </w:r>
    </w:p>
    <w:p w14:paraId="02F76A6A" w14:textId="1102BA75" w:rsidR="003202BC" w:rsidRPr="00CA0AF7"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24512D">
        <w:rPr>
          <w:rFonts w:ascii="Times New Roman" w:eastAsia="Times New Roman" w:hAnsi="Times New Roman"/>
          <w:b/>
          <w:color w:val="000000" w:themeColor="text1"/>
          <w:sz w:val="24"/>
          <w:szCs w:val="24"/>
          <w:lang w:eastAsia="es-CR"/>
        </w:rPr>
        <w:t>Regidora Stevenson Simpson:</w:t>
      </w:r>
      <w:r w:rsidRPr="00CA0AF7">
        <w:t xml:space="preserve"> </w:t>
      </w:r>
      <w:r w:rsidRPr="00CA0AF7">
        <w:rPr>
          <w:rFonts w:ascii="Times New Roman" w:eastAsia="Times New Roman" w:hAnsi="Times New Roman"/>
          <w:color w:val="000000" w:themeColor="text1"/>
          <w:sz w:val="24"/>
          <w:szCs w:val="24"/>
          <w:lang w:eastAsia="es-CR"/>
        </w:rPr>
        <w:t xml:space="preserve">Agradeció a la regidora Pierre Morris por la presentación de la moción y resaltó la importancia de continuar generando espacios para el reconocimiento y fortalecimiento de la cultura afrodescendiente. Se refirió a la historia de la población afrodescendiente en Costa Rica y señaló que existe una deuda histórica con este grupo, destacando las luchas y esfuerzos que han debido realizar para alcanzar el reconocimiento de sus derechos. Asimismo, enfatizó la importancia de promover la cultura afrodescendiente desde el Concejo Municipal, los hogares y las comunidades, transmitiendo a las nuevas generaciones valores, respeto, historia y tradiciones. Informó además que, según una moción presentada por ella años atrás, la Municipalidad de Siquirres ya cuenta con una oficina relacionada con asuntos </w:t>
      </w:r>
      <w:r w:rsidRPr="00CA0AF7">
        <w:rPr>
          <w:rFonts w:ascii="Times New Roman" w:eastAsia="Times New Roman" w:hAnsi="Times New Roman"/>
          <w:color w:val="000000" w:themeColor="text1"/>
          <w:sz w:val="24"/>
          <w:szCs w:val="24"/>
          <w:lang w:eastAsia="es-CR"/>
        </w:rPr>
        <w:lastRenderedPageBreak/>
        <w:t>afrodescendientes y mecanismos para su funcionamiento. Finalmente, felicitó a las personas afrodescendientes del cantón, del país y del mundo, e instó a celebrar y valorar el mes dedicado a la cultura afrodescendiente.</w:t>
      </w:r>
      <w:r>
        <w:rPr>
          <w:rFonts w:ascii="Times New Roman" w:eastAsia="Times New Roman" w:hAnsi="Times New Roman"/>
          <w:color w:val="000000" w:themeColor="text1"/>
          <w:sz w:val="24"/>
          <w:szCs w:val="24"/>
          <w:lang w:eastAsia="es-CR"/>
        </w:rPr>
        <w:t xml:space="preserve"> -----------------------------------------------------------------------------------</w:t>
      </w: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CA0AF7">
        <w:t xml:space="preserve"> </w:t>
      </w:r>
      <w:r w:rsidRPr="00CA0AF7">
        <w:rPr>
          <w:rFonts w:ascii="Times New Roman" w:eastAsia="Times New Roman" w:hAnsi="Times New Roman"/>
          <w:color w:val="000000" w:themeColor="text1"/>
          <w:sz w:val="24"/>
          <w:szCs w:val="24"/>
          <w:lang w:eastAsia="es-CR"/>
        </w:rPr>
        <w:t xml:space="preserve">Agradeció la intervención de la regidora Stevenson Simpson y, de manera informal, señaló que las participaciones debían concluir al indicarse “gracias”. Posteriormente, concedió el uso de la palabra al señor alcalde, Randal Black Reid, para cerrar las intervenciones, hasta las </w:t>
      </w:r>
      <w:r>
        <w:rPr>
          <w:rFonts w:ascii="Times New Roman" w:eastAsia="Times New Roman" w:hAnsi="Times New Roman"/>
          <w:color w:val="000000" w:themeColor="text1"/>
          <w:sz w:val="24"/>
          <w:szCs w:val="24"/>
          <w:lang w:eastAsia="es-CR"/>
        </w:rPr>
        <w:t>20</w:t>
      </w:r>
      <w:r w:rsidRPr="00CA0AF7">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00</w:t>
      </w:r>
      <w:r w:rsidRPr="00CA0AF7">
        <w:rPr>
          <w:rFonts w:ascii="Times New Roman" w:eastAsia="Times New Roman" w:hAnsi="Times New Roman"/>
          <w:color w:val="000000" w:themeColor="text1"/>
          <w:sz w:val="24"/>
          <w:szCs w:val="24"/>
          <w:lang w:eastAsia="es-CR"/>
        </w:rPr>
        <w:t xml:space="preserve"> horas.</w:t>
      </w:r>
      <w:r>
        <w:rPr>
          <w:rFonts w:ascii="Times New Roman" w:eastAsia="Times New Roman" w:hAnsi="Times New Roman"/>
          <w:color w:val="000000" w:themeColor="text1"/>
          <w:sz w:val="24"/>
          <w:szCs w:val="24"/>
          <w:lang w:eastAsia="es-CR"/>
        </w:rPr>
        <w:t xml:space="preserve"> -----------------------------------------------------------------------</w:t>
      </w:r>
    </w:p>
    <w:p w14:paraId="68BA16DC" w14:textId="77777777" w:rsidR="003202BC" w:rsidRPr="00D63983" w:rsidRDefault="003202BC" w:rsidP="003202B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D63983">
        <w:t xml:space="preserve"> </w:t>
      </w:r>
      <w:r w:rsidRPr="00D63983">
        <w:rPr>
          <w:rFonts w:ascii="Times New Roman" w:eastAsia="Times New Roman" w:hAnsi="Times New Roman"/>
          <w:color w:val="000000" w:themeColor="text1"/>
          <w:sz w:val="24"/>
          <w:szCs w:val="24"/>
          <w:lang w:eastAsia="es-CR"/>
        </w:rPr>
        <w:t>Felicitó a la regidora Pierre Morris por la moción y destacó que la cultura afrodescendiente debe comprenderse desde una perspectiva amplia, considerando la diversidad producto del mestizaje y el carácter pluricultural del cantón de Siquirres. Asimismo, se refirió a los aportes históricos de la población afrodescendiente al desarrollo del país, particularmente en la construcción del ferrocarril, y resaltó valores como la resiliencia, la capacidad de adaptación y la búsqueda de oportunidades. Señaló que, pese a los avances alcanzados, persisten situaciones de discriminación y brechas en materia de participación laboral y acceso a espacios de importancia. Finalmente, destacó la necesidad de continuar trabajando para cerrar estas brechas, promover una mayor representación de la población afrodescendiente en puestos relevantes y reconocer sus aportes. Concluyó felicitando a las personas afrodescendientes en el marco del mes dedicado a su cultura.</w:t>
      </w:r>
      <w:r>
        <w:rPr>
          <w:rFonts w:ascii="Times New Roman" w:eastAsia="Times New Roman" w:hAnsi="Times New Roman"/>
          <w:color w:val="000000" w:themeColor="text1"/>
          <w:sz w:val="24"/>
          <w:szCs w:val="24"/>
          <w:lang w:eastAsia="es-CR"/>
        </w:rPr>
        <w:t xml:space="preserve"> -----------------------------------------------------------------------------------------------------------</w:t>
      </w:r>
    </w:p>
    <w:p w14:paraId="460BD229" w14:textId="77777777" w:rsidR="003202BC"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670EA">
        <w:t xml:space="preserve"> </w:t>
      </w:r>
      <w:r w:rsidRPr="006670EA">
        <w:rPr>
          <w:rFonts w:ascii="Times New Roman" w:eastAsia="Times New Roman" w:hAnsi="Times New Roman"/>
          <w:color w:val="000000" w:themeColor="text1"/>
          <w:sz w:val="24"/>
          <w:szCs w:val="24"/>
          <w:lang w:eastAsia="es-CR"/>
        </w:rPr>
        <w:t>Agradeció la intervención del señor alcalde y destacó la importancia de la propuesta en el marco del reconocimiento de la diáspora africana y de los aportes de la cultura afrodescendiente. Asimismo, señaló que la iniciativa podría servir de referencia para otros concejos municipales y resaltó la expansión de actividades culturales como el Sikiparade en los cantones de la provincia de Limón. Finalmente, sometió a votación la creación de la Comisión Especial Municipal Afrodescendiente del cantón de Siquirres, con carácter firme. 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5371A26F" w14:textId="281FCE9C" w:rsidR="00BD5720" w:rsidRPr="00EA6F42" w:rsidRDefault="00BD5720" w:rsidP="00BD572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N°3441-25</w:t>
      </w:r>
      <w:r w:rsidRPr="00EA6F42">
        <w:rPr>
          <w:rFonts w:ascii="Times New Roman" w:eastAsia="Times New Roman" w:hAnsi="Times New Roman"/>
          <w:b/>
          <w:color w:val="000000" w:themeColor="text1"/>
          <w:sz w:val="24"/>
          <w:szCs w:val="24"/>
          <w:lang w:eastAsia="es-CR"/>
        </w:rPr>
        <w:t>-08-2026</w:t>
      </w:r>
    </w:p>
    <w:p w14:paraId="329B9E8C" w14:textId="165C7529" w:rsidR="003B426C" w:rsidRPr="0046214B" w:rsidRDefault="00BD5720" w:rsidP="00BD5720">
      <w:pPr>
        <w:spacing w:after="0" w:line="540" w:lineRule="exact"/>
        <w:jc w:val="both"/>
        <w:rPr>
          <w:rFonts w:ascii="Times New Roman" w:eastAsia="Times New Roman" w:hAnsi="Times New Roman"/>
          <w:b/>
          <w:color w:val="000000" w:themeColor="text1"/>
          <w:sz w:val="24"/>
          <w:szCs w:val="24"/>
          <w:lang w:eastAsia="es-CR"/>
        </w:rPr>
      </w:pPr>
      <w:r w:rsidRPr="005F5E2C">
        <w:rPr>
          <w:rFonts w:ascii="Times New Roman" w:eastAsia="Times New Roman" w:hAnsi="Times New Roman"/>
          <w:color w:val="000000" w:themeColor="text1"/>
          <w:sz w:val="24"/>
          <w:szCs w:val="24"/>
          <w:lang w:eastAsia="es-CR"/>
        </w:rPr>
        <w:t xml:space="preserve">Sometido a votación por unanimidad </w:t>
      </w:r>
      <w:r w:rsidR="00920EF0">
        <w:rPr>
          <w:rFonts w:ascii="Times New Roman" w:eastAsia="Times New Roman" w:hAnsi="Times New Roman"/>
          <w:color w:val="000000" w:themeColor="text1"/>
          <w:sz w:val="24"/>
          <w:szCs w:val="24"/>
          <w:lang w:eastAsia="es-CR"/>
        </w:rPr>
        <w:t xml:space="preserve">se aprueba la moción </w:t>
      </w:r>
      <w:r w:rsidR="00920EF0" w:rsidRPr="00920EF0">
        <w:rPr>
          <w:rFonts w:ascii="Times New Roman" w:eastAsia="Times New Roman" w:hAnsi="Times New Roman"/>
          <w:color w:val="000000" w:themeColor="text1"/>
          <w:sz w:val="24"/>
          <w:szCs w:val="24"/>
          <w:lang w:eastAsia="es-CR"/>
        </w:rPr>
        <w:t>presentada por la Regidora Suplente Karren Damaris Pierre Morris, acogida por regidores propietarios Freddy Badilla Barrantes y Brenedeth Mc Lean Fuller</w:t>
      </w:r>
      <w:r w:rsidR="00920EF0">
        <w:rPr>
          <w:rFonts w:ascii="Times New Roman" w:eastAsia="Times New Roman" w:hAnsi="Times New Roman"/>
          <w:color w:val="000000" w:themeColor="text1"/>
          <w:sz w:val="24"/>
          <w:szCs w:val="24"/>
          <w:lang w:eastAsia="es-CR"/>
        </w:rPr>
        <w:t>, por tanto,</w:t>
      </w:r>
      <w:r w:rsidR="00920EF0" w:rsidRPr="00920EF0">
        <w:rPr>
          <w:rFonts w:ascii="Times New Roman" w:eastAsia="Times New Roman" w:hAnsi="Times New Roman"/>
          <w:color w:val="000000" w:themeColor="text1"/>
          <w:sz w:val="24"/>
          <w:szCs w:val="24"/>
          <w:lang w:eastAsia="es-CR"/>
        </w:rPr>
        <w:t xml:space="preserve"> </w:t>
      </w:r>
      <w:r w:rsidRPr="005F5E2C">
        <w:rPr>
          <w:rFonts w:ascii="Times New Roman" w:eastAsia="Times New Roman" w:hAnsi="Times New Roman"/>
          <w:color w:val="000000" w:themeColor="text1"/>
          <w:sz w:val="24"/>
          <w:szCs w:val="24"/>
          <w:lang w:eastAsia="es-CR"/>
        </w:rPr>
        <w:t>el Concejo Municipal de Siquirres acuerda:</w:t>
      </w:r>
      <w:r w:rsidR="00920EF0">
        <w:rPr>
          <w:rFonts w:ascii="Times New Roman" w:eastAsia="Times New Roman" w:hAnsi="Times New Roman"/>
          <w:color w:val="000000" w:themeColor="text1"/>
          <w:sz w:val="24"/>
          <w:szCs w:val="24"/>
          <w:lang w:eastAsia="es-CR"/>
        </w:rPr>
        <w:t xml:space="preserve"> L</w:t>
      </w:r>
      <w:r w:rsidR="003B426C" w:rsidRPr="003B426C">
        <w:rPr>
          <w:rFonts w:ascii="Times New Roman" w:eastAsia="Times New Roman" w:hAnsi="Times New Roman"/>
          <w:color w:val="000000" w:themeColor="text1"/>
          <w:sz w:val="24"/>
          <w:szCs w:val="24"/>
          <w:lang w:eastAsia="es-CR"/>
        </w:rPr>
        <w:t>a creación de una Comisión Especial Municipal Afrodescendiente del Cantón de Siquirres, como órgano asesor del Concejo Municipal, con el propósito de promover acciones en favor del reconocimiento, fortalecimiento y preservación de la cultura afrodescendiente del cantón de Siquirres.</w:t>
      </w:r>
      <w:r w:rsidR="00FA082C">
        <w:rPr>
          <w:rFonts w:ascii="Times New Roman" w:eastAsia="Times New Roman" w:hAnsi="Times New Roman"/>
          <w:color w:val="000000" w:themeColor="text1"/>
          <w:sz w:val="24"/>
          <w:szCs w:val="24"/>
          <w:lang w:eastAsia="es-CR"/>
        </w:rPr>
        <w:t xml:space="preserve"> </w:t>
      </w:r>
      <w:r w:rsidR="003B426C" w:rsidRPr="003B426C">
        <w:rPr>
          <w:rFonts w:ascii="Times New Roman" w:eastAsia="Times New Roman" w:hAnsi="Times New Roman"/>
          <w:color w:val="000000" w:themeColor="text1"/>
          <w:sz w:val="24"/>
          <w:szCs w:val="24"/>
          <w:lang w:eastAsia="es-CR"/>
        </w:rPr>
        <w:t>La Comisión estará integrada por representantes del Concejo Municipal y personas representantes de organizaciones, grupos culturales y comunidades afrodescendientes del cantón, procurando una participación amplia e inclusiva, que tengan la función de asesores.</w:t>
      </w:r>
      <w:r w:rsidR="00FA082C">
        <w:rPr>
          <w:rFonts w:ascii="Times New Roman" w:eastAsia="Times New Roman" w:hAnsi="Times New Roman"/>
          <w:color w:val="000000" w:themeColor="text1"/>
          <w:sz w:val="24"/>
          <w:szCs w:val="24"/>
          <w:lang w:eastAsia="es-CR"/>
        </w:rPr>
        <w:t xml:space="preserve"> </w:t>
      </w:r>
      <w:r w:rsidR="00FA082C" w:rsidRPr="00FA082C">
        <w:rPr>
          <w:rFonts w:ascii="Times New Roman" w:eastAsia="Times New Roman" w:hAnsi="Times New Roman"/>
          <w:b/>
          <w:color w:val="000000" w:themeColor="text1"/>
          <w:sz w:val="24"/>
          <w:szCs w:val="24"/>
          <w:lang w:eastAsia="es-CR"/>
        </w:rPr>
        <w:t>ACUERDO DEFINITIVAMENTE APROBADO Y EN FIRME</w:t>
      </w:r>
      <w:r w:rsidR="00FA082C" w:rsidRPr="00FA082C">
        <w:rPr>
          <w:rFonts w:ascii="Times New Roman" w:eastAsia="Times New Roman" w:hAnsi="Times New Roman"/>
          <w:color w:val="000000" w:themeColor="text1"/>
          <w:sz w:val="24"/>
          <w:szCs w:val="24"/>
          <w:lang w:eastAsia="es-CR"/>
        </w:rPr>
        <w:t>. --------------------------------------------------</w:t>
      </w:r>
    </w:p>
    <w:p w14:paraId="1BDE14E9" w14:textId="77777777" w:rsidR="00B53FAA" w:rsidRDefault="00BD5720" w:rsidP="003202BC">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b/>
          <w:color w:val="000000" w:themeColor="text1"/>
          <w:sz w:val="24"/>
          <w:szCs w:val="24"/>
          <w:lang w:eastAsia="es-CR"/>
        </w:rPr>
        <w:t>VOTAN A FAVOR:</w:t>
      </w:r>
      <w:r w:rsidRPr="005F5E2C">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sidR="003202BC" w:rsidRPr="0011099A">
        <w:rPr>
          <w:rFonts w:ascii="Times New Roman" w:eastAsia="Times New Roman" w:hAnsi="Times New Roman"/>
          <w:b/>
          <w:color w:val="000000" w:themeColor="text1"/>
          <w:sz w:val="24"/>
          <w:szCs w:val="24"/>
          <w:lang w:eastAsia="es-CR"/>
        </w:rPr>
        <w:t xml:space="preserve">Presidente </w:t>
      </w:r>
      <w:r w:rsidR="003202BC">
        <w:rPr>
          <w:rFonts w:ascii="Times New Roman" w:eastAsia="Times New Roman" w:hAnsi="Times New Roman"/>
          <w:b/>
          <w:color w:val="000000" w:themeColor="text1"/>
          <w:sz w:val="24"/>
          <w:szCs w:val="24"/>
          <w:lang w:eastAsia="es-CR"/>
        </w:rPr>
        <w:t>Badilla Barrantes</w:t>
      </w:r>
      <w:r w:rsidR="003202BC" w:rsidRPr="0011099A">
        <w:rPr>
          <w:rFonts w:ascii="Times New Roman" w:eastAsia="Times New Roman" w:hAnsi="Times New Roman"/>
          <w:b/>
          <w:color w:val="000000" w:themeColor="text1"/>
          <w:sz w:val="24"/>
          <w:szCs w:val="24"/>
          <w:lang w:eastAsia="es-CR"/>
        </w:rPr>
        <w:t>:</w:t>
      </w:r>
      <w:r w:rsidR="003202BC" w:rsidRPr="006670EA">
        <w:t xml:space="preserve"> </w:t>
      </w:r>
      <w:r w:rsidR="003202BC" w:rsidRPr="006670EA">
        <w:rPr>
          <w:rFonts w:ascii="Times New Roman" w:eastAsia="Times New Roman" w:hAnsi="Times New Roman"/>
          <w:color w:val="000000" w:themeColor="text1"/>
          <w:sz w:val="24"/>
          <w:szCs w:val="24"/>
          <w:lang w:eastAsia="es-CR"/>
        </w:rPr>
        <w:t>Dio por finalizado el conocimiento de las mociones y concedió el uso de la palabra a la Presidenta de la Comisión de Cultura, quien presentaría un mensaje</w:t>
      </w:r>
    </w:p>
    <w:p w14:paraId="1A41EFE4" w14:textId="718DD92C" w:rsidR="003202BC"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6670EA">
        <w:rPr>
          <w:rFonts w:ascii="Times New Roman" w:eastAsia="Times New Roman" w:hAnsi="Times New Roman"/>
          <w:color w:val="000000" w:themeColor="text1"/>
          <w:sz w:val="24"/>
          <w:szCs w:val="24"/>
          <w:lang w:eastAsia="es-CR"/>
        </w:rPr>
        <w:t>informativo.</w:t>
      </w:r>
      <w:r>
        <w:rPr>
          <w:rFonts w:ascii="Times New Roman" w:eastAsia="Times New Roman" w:hAnsi="Times New Roman"/>
          <w:color w:val="000000" w:themeColor="text1"/>
          <w:sz w:val="24"/>
          <w:szCs w:val="24"/>
          <w:lang w:eastAsia="es-CR"/>
        </w:rPr>
        <w:t xml:space="preserve"> -----------------------------------------------------------------------------------------------------</w:t>
      </w:r>
    </w:p>
    <w:p w14:paraId="6E9CC049" w14:textId="77777777" w:rsidR="003202BC" w:rsidRPr="00E0371A"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6670EA">
        <w:rPr>
          <w:rFonts w:ascii="Times New Roman" w:eastAsia="Times New Roman" w:hAnsi="Times New Roman"/>
          <w:b/>
          <w:color w:val="000000" w:themeColor="text1"/>
          <w:sz w:val="24"/>
          <w:szCs w:val="24"/>
          <w:lang w:eastAsia="es-CR"/>
        </w:rPr>
        <w:t>Regidora Suplente Granados Ortiz:</w:t>
      </w:r>
      <w:r w:rsidRPr="00E0371A">
        <w:t xml:space="preserve"> </w:t>
      </w:r>
      <w:r w:rsidRPr="00E0371A">
        <w:rPr>
          <w:rFonts w:ascii="Times New Roman" w:eastAsia="Times New Roman" w:hAnsi="Times New Roman"/>
          <w:color w:val="000000" w:themeColor="text1"/>
          <w:sz w:val="24"/>
          <w:szCs w:val="24"/>
          <w:lang w:eastAsia="es-CR"/>
        </w:rPr>
        <w:t>Destacó el valor histórico y humano de la cultura afrodescendiente y señaló que, aunque el Día de la Persona Negra y la Cultura Afrodescendiente se conmemora oficialmente el 31 de agosto, el Concejo Municipal asumió el compromiso de reconocer su aporte a la historia e identidad del cantón. Asimismo, manifestó solidaridad con las familias y comunidades afectadas por los recientes desastres naturales, resaltando la resiliencia, fortaleza y sentido de comunidad que caracterizan el legado afrodescendiente como ejemplo para afrontar las situaciones de emergencia. Finalmente, reafirmó el compromiso de la Comisión de Asuntos Culturales con la protección y valoración de la herencia afrodescendiente, destacando sus tradiciones, trabajo y aportes como elementos fundamentales para construir el presente y futuro del cantón. Concluyó con un llamado a la unidad, solidaridad y apoyo mutuo para superar las dificultades.</w:t>
      </w:r>
      <w:r>
        <w:rPr>
          <w:rFonts w:ascii="Times New Roman" w:eastAsia="Times New Roman" w:hAnsi="Times New Roman"/>
          <w:color w:val="000000" w:themeColor="text1"/>
          <w:sz w:val="24"/>
          <w:szCs w:val="24"/>
          <w:lang w:eastAsia="es-CR"/>
        </w:rPr>
        <w:t xml:space="preserve"> -----------------------------------------------------------------------------------------------------</w:t>
      </w:r>
    </w:p>
    <w:p w14:paraId="0E89B525" w14:textId="77777777" w:rsidR="003202BC" w:rsidRPr="00E0371A" w:rsidRDefault="003202BC" w:rsidP="003202B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E0371A">
        <w:t xml:space="preserve"> </w:t>
      </w:r>
      <w:r w:rsidRPr="00E0371A">
        <w:rPr>
          <w:rFonts w:ascii="Times New Roman" w:eastAsia="Times New Roman" w:hAnsi="Times New Roman"/>
          <w:color w:val="000000" w:themeColor="text1"/>
          <w:sz w:val="24"/>
          <w:szCs w:val="24"/>
          <w:lang w:eastAsia="es-CR"/>
        </w:rPr>
        <w:t>Agradeció la intervención de la Presidenta de la Comisión de Asuntos Culturales y dio por finalizado el apartado de mociones. Seguidamente, indicó que se procedería al Artículo Octavo: Informes y Dictámenes de Comisión, señalando que no se contaba con informes ni dictámenes. Posteriormente, anunció el paso al Artículo Noveno: Correspondencia y recordó que la aprobación del Presupuesto Extraordinario N.° 2 se realizaría el próximo jueves, si Dios lo permite.</w:t>
      </w:r>
      <w:r>
        <w:rPr>
          <w:rFonts w:ascii="Times New Roman" w:eastAsia="Times New Roman" w:hAnsi="Times New Roman"/>
          <w:color w:val="000000" w:themeColor="text1"/>
          <w:sz w:val="24"/>
          <w:szCs w:val="24"/>
          <w:lang w:eastAsia="es-CR"/>
        </w:rPr>
        <w:t xml:space="preserve"> ----------------------------------------------------------------------------------------------</w:t>
      </w:r>
    </w:p>
    <w:p w14:paraId="46D7029A" w14:textId="45F00CA9"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Pr>
          <w:rFonts w:ascii="Times New Roman" w:eastAsia="Times New Roman" w:hAnsi="Times New Roman"/>
          <w:b/>
          <w:color w:val="000000" w:themeColor="text1"/>
          <w:sz w:val="24"/>
          <w:szCs w:val="24"/>
          <w:lang w:eastAsia="es-CR"/>
        </w:rPr>
        <w:t>II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418BB57F" w14:textId="12C2DF82"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y </w:t>
      </w:r>
      <w:r w:rsidR="008000BD">
        <w:rPr>
          <w:rFonts w:ascii="Times New Roman" w:eastAsia="Times New Roman" w:hAnsi="Times New Roman"/>
          <w:color w:val="000000" w:themeColor="text1"/>
          <w:sz w:val="24"/>
          <w:szCs w:val="24"/>
          <w:lang w:eastAsia="es-CR"/>
        </w:rPr>
        <w:t>Dictámenes</w:t>
      </w:r>
      <w:r>
        <w:rPr>
          <w:rFonts w:ascii="Times New Roman" w:eastAsia="Times New Roman" w:hAnsi="Times New Roman"/>
          <w:color w:val="000000" w:themeColor="text1"/>
          <w:sz w:val="24"/>
          <w:szCs w:val="24"/>
          <w:lang w:eastAsia="es-CR"/>
        </w:rPr>
        <w:t xml:space="preserve"> de </w:t>
      </w:r>
      <w:r w:rsidR="008000BD">
        <w:rPr>
          <w:rFonts w:ascii="Times New Roman" w:eastAsia="Times New Roman" w:hAnsi="Times New Roman"/>
          <w:color w:val="000000" w:themeColor="text1"/>
          <w:sz w:val="24"/>
          <w:szCs w:val="24"/>
          <w:lang w:eastAsia="es-CR"/>
        </w:rPr>
        <w:t>Comisión</w:t>
      </w:r>
      <w:r>
        <w:rPr>
          <w:rFonts w:ascii="Times New Roman" w:eastAsia="Times New Roman" w:hAnsi="Times New Roman"/>
          <w:color w:val="000000" w:themeColor="text1"/>
          <w:sz w:val="24"/>
          <w:szCs w:val="24"/>
          <w:lang w:eastAsia="es-CR"/>
        </w:rPr>
        <w:t>.</w:t>
      </w:r>
    </w:p>
    <w:p w14:paraId="08837B57" w14:textId="29713610" w:rsidR="000667AC" w:rsidRPr="008D1F51" w:rsidRDefault="00C65A94" w:rsidP="00C65A94">
      <w:pPr>
        <w:spacing w:after="0" w:line="540" w:lineRule="exact"/>
        <w:jc w:val="both"/>
        <w:rPr>
          <w:rFonts w:ascii="Times New Roman" w:eastAsia="Times New Roman" w:hAnsi="Times New Roman"/>
          <w:color w:val="000000" w:themeColor="text1"/>
          <w:sz w:val="24"/>
          <w:szCs w:val="24"/>
          <w:lang w:eastAsia="es-CR"/>
        </w:rPr>
      </w:pPr>
      <w:r w:rsidRPr="008D1F51">
        <w:rPr>
          <w:rFonts w:ascii="Times New Roman" w:eastAsia="Times New Roman" w:hAnsi="Times New Roman"/>
          <w:color w:val="000000" w:themeColor="text1"/>
          <w:sz w:val="24"/>
          <w:szCs w:val="24"/>
          <w:lang w:eastAsia="es-CR"/>
        </w:rPr>
        <w:t xml:space="preserve">Se deja </w:t>
      </w:r>
      <w:r w:rsidR="008D1F51" w:rsidRPr="008D1F51">
        <w:rPr>
          <w:rFonts w:ascii="Times New Roman" w:eastAsia="Times New Roman" w:hAnsi="Times New Roman"/>
          <w:color w:val="000000" w:themeColor="text1"/>
          <w:sz w:val="24"/>
          <w:szCs w:val="24"/>
          <w:lang w:eastAsia="es-CR"/>
        </w:rPr>
        <w:t>constancia</w:t>
      </w:r>
      <w:r w:rsidRPr="008D1F51">
        <w:rPr>
          <w:rFonts w:ascii="Times New Roman" w:eastAsia="Times New Roman" w:hAnsi="Times New Roman"/>
          <w:color w:val="000000" w:themeColor="text1"/>
          <w:sz w:val="24"/>
          <w:szCs w:val="24"/>
          <w:lang w:eastAsia="es-CR"/>
        </w:rPr>
        <w:t xml:space="preserve"> que no se presentaron informes </w:t>
      </w:r>
      <w:r w:rsidR="008D1F51" w:rsidRPr="008D1F51">
        <w:rPr>
          <w:rFonts w:ascii="Times New Roman" w:eastAsia="Times New Roman" w:hAnsi="Times New Roman"/>
          <w:color w:val="000000" w:themeColor="text1"/>
          <w:sz w:val="24"/>
          <w:szCs w:val="24"/>
          <w:lang w:eastAsia="es-CR"/>
        </w:rPr>
        <w:t xml:space="preserve">o dictámenes de Comisión para esta sesión, por parte de los regidores o las comisiones permanentes o </w:t>
      </w:r>
      <w:r w:rsidR="00C769DB" w:rsidRPr="008D1F51">
        <w:rPr>
          <w:rFonts w:ascii="Times New Roman" w:eastAsia="Times New Roman" w:hAnsi="Times New Roman"/>
          <w:color w:val="000000" w:themeColor="text1"/>
          <w:sz w:val="24"/>
          <w:szCs w:val="24"/>
          <w:lang w:eastAsia="es-CR"/>
        </w:rPr>
        <w:t>especiales.</w:t>
      </w:r>
      <w:r w:rsidR="00C769DB">
        <w:rPr>
          <w:rFonts w:ascii="Times New Roman" w:eastAsia="Times New Roman" w:hAnsi="Times New Roman"/>
          <w:color w:val="000000" w:themeColor="text1"/>
          <w:sz w:val="24"/>
          <w:szCs w:val="24"/>
          <w:lang w:eastAsia="es-CR"/>
        </w:rPr>
        <w:t xml:space="preserve"> --------------------------------------</w:t>
      </w:r>
      <w:r w:rsidR="008D1F51" w:rsidRPr="008D1F51">
        <w:rPr>
          <w:rFonts w:ascii="Times New Roman" w:eastAsia="Times New Roman" w:hAnsi="Times New Roman"/>
          <w:color w:val="000000" w:themeColor="text1"/>
          <w:sz w:val="24"/>
          <w:szCs w:val="24"/>
          <w:lang w:eastAsia="es-CR"/>
        </w:rPr>
        <w:t xml:space="preserve"> </w:t>
      </w:r>
    </w:p>
    <w:p w14:paraId="21AE6359" w14:textId="0EBAFA08" w:rsidR="00F32B7F" w:rsidRPr="00AD4DB3" w:rsidRDefault="00F32B7F" w:rsidP="00F32B7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IX</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3A260920" w14:textId="7CBF1D87" w:rsidR="00F32B7F" w:rsidRDefault="00C65A94" w:rsidP="00F32B7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lastRenderedPageBreak/>
        <w:t>Correspondencia.</w:t>
      </w:r>
    </w:p>
    <w:p w14:paraId="17FE203F" w14:textId="06BD9FB6" w:rsidR="003466F5" w:rsidRPr="006934FB"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3466F5">
        <w:rPr>
          <w:rFonts w:ascii="Times New Roman" w:eastAsia="Times New Roman" w:hAnsi="Times New Roman"/>
          <w:b/>
          <w:color w:val="000000" w:themeColor="text1"/>
          <w:sz w:val="24"/>
          <w:szCs w:val="24"/>
          <w:lang w:eastAsia="es-CR"/>
        </w:rPr>
        <w:t>1.-</w:t>
      </w:r>
      <w:r w:rsidR="004665BC">
        <w:rPr>
          <w:rFonts w:ascii="Times New Roman" w:eastAsia="Times New Roman" w:hAnsi="Times New Roman"/>
          <w:color w:val="000000" w:themeColor="text1"/>
          <w:sz w:val="24"/>
          <w:szCs w:val="24"/>
          <w:lang w:eastAsia="es-CR"/>
        </w:rPr>
        <w:t xml:space="preserve">Oficio </w:t>
      </w:r>
      <w:r w:rsidRPr="006934FB">
        <w:rPr>
          <w:rFonts w:ascii="Times New Roman" w:eastAsia="Times New Roman" w:hAnsi="Times New Roman"/>
          <w:color w:val="000000" w:themeColor="text1"/>
          <w:sz w:val="24"/>
          <w:szCs w:val="24"/>
          <w:lang w:eastAsia="es-CR"/>
        </w:rPr>
        <w:t>número MICITT-DVT-OF-379-2026 que suscribe Sr. Alonso Zeledón Carazo/Viceministro de Telecomunicaciones, dirigido Lic. Randal Black Reid/Alcalde Municipal de Siquirres, y al Sr. Freddy Badilla Barrantes/Presidente del Concejo Municipal, en la cual requiere su colaboración en la designación de una persona de enlace municipal y la facilitación de los datos de contacto de los grupos organizados del distrito de Reventazón. Dicha información permitirá convocarlos a participar en los talleres de consulta popular organizados por el Ministerio de Ciencia, Innovación, Tecnología y Telecomunicaciones (MICITT) durante la última semana de agosto de 2026, con el objetivo de recopilar insumos, necesidades y desafíos del sector para la formulación del próximo Plan Nacional de Desarrollo de las Telecomunicaciones (PNDT) 2028.</w:t>
      </w:r>
    </w:p>
    <w:p w14:paraId="0757839D" w14:textId="77777777" w:rsidR="00706A4E" w:rsidRDefault="00706A4E" w:rsidP="00706A4E">
      <w:pPr>
        <w:spacing w:after="0" w:line="540" w:lineRule="exact"/>
        <w:jc w:val="both"/>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65B70">
        <w:t xml:space="preserve"> </w:t>
      </w:r>
      <w:r w:rsidRPr="00665B70">
        <w:rPr>
          <w:rFonts w:ascii="Times New Roman" w:eastAsia="Times New Roman" w:hAnsi="Times New Roman"/>
          <w:color w:val="000000" w:themeColor="text1"/>
          <w:sz w:val="24"/>
          <w:szCs w:val="24"/>
          <w:lang w:eastAsia="es-CR"/>
        </w:rPr>
        <w:t>Agradeció a la señora secretaria e indicó que se procedería a tomar un acuerdo dirigido al señor Alcalde. Seguidamente, concedió el uso de la palabra al regidor Villalta Guadamuz.</w:t>
      </w:r>
      <w:r w:rsidRPr="00665B70">
        <w:t xml:space="preserve"> </w:t>
      </w:r>
      <w:r>
        <w:t>--------------------------------------------------------------------------------------------------------------</w:t>
      </w:r>
    </w:p>
    <w:p w14:paraId="4360D662" w14:textId="77777777" w:rsidR="00706A4E" w:rsidRDefault="00706A4E" w:rsidP="00706A4E">
      <w:pPr>
        <w:spacing w:after="0" w:line="540" w:lineRule="exact"/>
        <w:jc w:val="both"/>
        <w:rPr>
          <w:rFonts w:ascii="Times New Roman" w:eastAsia="Times New Roman" w:hAnsi="Times New Roman"/>
          <w:color w:val="000000" w:themeColor="text1"/>
          <w:sz w:val="24"/>
          <w:szCs w:val="24"/>
          <w:lang w:eastAsia="es-CR"/>
        </w:rPr>
      </w:pPr>
      <w:r w:rsidRPr="00665B70">
        <w:rPr>
          <w:rFonts w:ascii="Times New Roman" w:eastAsia="Times New Roman" w:hAnsi="Times New Roman"/>
          <w:b/>
          <w:color w:val="000000" w:themeColor="text1"/>
          <w:sz w:val="24"/>
          <w:szCs w:val="24"/>
          <w:lang w:eastAsia="es-CR"/>
        </w:rPr>
        <w:t>Regidor Villalta Guadamuz:</w:t>
      </w:r>
      <w:r w:rsidRPr="00665B70">
        <w:t xml:space="preserve"> </w:t>
      </w:r>
      <w:r w:rsidRPr="00665B70">
        <w:rPr>
          <w:rFonts w:ascii="Times New Roman" w:eastAsia="Times New Roman" w:hAnsi="Times New Roman"/>
          <w:color w:val="000000" w:themeColor="text1"/>
          <w:sz w:val="24"/>
          <w:szCs w:val="24"/>
          <w:lang w:eastAsia="es-CR"/>
        </w:rPr>
        <w:t>Solicitó que, además del señor Alcalde y del Presidente del Concejo Municipal, se incluya en la lista de personas por contactar a la síndica y al síndico del distrito de Reventazón, así como a él mismo, debido a que el asunto se relaciona con una problemática de larga data sobre la cobertura de señal telefónica. Señaló que su participación y la de los representantes del distrito podrían aportar información relevante para abordar la situación.</w:t>
      </w:r>
      <w:r>
        <w:rPr>
          <w:rFonts w:ascii="Times New Roman" w:eastAsia="Times New Roman" w:hAnsi="Times New Roman"/>
          <w:color w:val="000000" w:themeColor="text1"/>
          <w:sz w:val="24"/>
          <w:szCs w:val="24"/>
          <w:lang w:eastAsia="es-CR"/>
        </w:rPr>
        <w:t xml:space="preserve"> --------</w:t>
      </w:r>
    </w:p>
    <w:p w14:paraId="1E275B9A" w14:textId="750D37DA" w:rsidR="00CC591D" w:rsidRPr="00EA6F42" w:rsidRDefault="00706A4E" w:rsidP="00706A4E">
      <w:pPr>
        <w:spacing w:after="0" w:line="540" w:lineRule="exact"/>
        <w:jc w:val="both"/>
        <w:rPr>
          <w:rFonts w:ascii="Times New Roman" w:eastAsia="Times New Roman" w:hAnsi="Times New Roman"/>
          <w:b/>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65B70">
        <w:t xml:space="preserve"> </w:t>
      </w:r>
      <w:r w:rsidRPr="00665B70">
        <w:rPr>
          <w:rFonts w:ascii="Times New Roman" w:eastAsia="Times New Roman" w:hAnsi="Times New Roman"/>
          <w:color w:val="000000" w:themeColor="text1"/>
          <w:sz w:val="24"/>
          <w:szCs w:val="24"/>
          <w:lang w:eastAsia="es-CR"/>
        </w:rPr>
        <w:t>Señaló que el asunto corresponde específicamente al distrito de Reventazón y que se han realizado gestiones para mejorar la conectividad en dicha zona. En ese sentido, propuso incluir como personas de contacto al regidor Villalta Guadamuz, al síndico Alín y a la síndica suplente Yesenia, además de los grupos organizados existentes. Asimismo, indicó que el acuerdo sería trasladado a la Administración Municipal para la designación del enlace municipal correspondiente. 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r w:rsidR="00CC591D">
        <w:rPr>
          <w:rFonts w:ascii="Times New Roman" w:eastAsia="Times New Roman" w:hAnsi="Times New Roman"/>
          <w:b/>
          <w:color w:val="000000" w:themeColor="text1"/>
          <w:sz w:val="24"/>
          <w:szCs w:val="24"/>
          <w:lang w:eastAsia="es-CR"/>
        </w:rPr>
        <w:t>ACUERDO N°3442-25</w:t>
      </w:r>
      <w:r w:rsidR="00CC591D" w:rsidRPr="00EA6F42">
        <w:rPr>
          <w:rFonts w:ascii="Times New Roman" w:eastAsia="Times New Roman" w:hAnsi="Times New Roman"/>
          <w:b/>
          <w:color w:val="000000" w:themeColor="text1"/>
          <w:sz w:val="24"/>
          <w:szCs w:val="24"/>
          <w:lang w:eastAsia="es-CR"/>
        </w:rPr>
        <w:t>-08-2026</w:t>
      </w:r>
    </w:p>
    <w:p w14:paraId="0B27D90C" w14:textId="37817ADB" w:rsidR="003466F5" w:rsidRPr="00A950DE" w:rsidRDefault="00CC591D" w:rsidP="00CC591D">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sidR="002C3D30" w:rsidRPr="0089712A">
        <w:rPr>
          <w:rFonts w:ascii="Times New Roman" w:eastAsia="Times New Roman" w:hAnsi="Times New Roman"/>
          <w:b/>
          <w:color w:val="000000" w:themeColor="text1"/>
          <w:sz w:val="24"/>
          <w:szCs w:val="24"/>
          <w:lang w:eastAsia="es-CR"/>
        </w:rPr>
        <w:t xml:space="preserve"> </w:t>
      </w:r>
      <w:r w:rsidR="0089712A" w:rsidRPr="0089712A">
        <w:rPr>
          <w:rFonts w:ascii="Times New Roman" w:eastAsia="Times New Roman" w:hAnsi="Times New Roman"/>
          <w:b/>
          <w:color w:val="000000" w:themeColor="text1"/>
          <w:sz w:val="24"/>
          <w:szCs w:val="24"/>
          <w:lang w:eastAsia="es-CR"/>
        </w:rPr>
        <w:t>Primero:</w:t>
      </w:r>
      <w:r w:rsidR="0089712A">
        <w:rPr>
          <w:rFonts w:ascii="Times New Roman" w:eastAsia="Times New Roman" w:hAnsi="Times New Roman"/>
          <w:color w:val="000000" w:themeColor="text1"/>
          <w:sz w:val="24"/>
          <w:szCs w:val="24"/>
          <w:lang w:eastAsia="es-CR"/>
        </w:rPr>
        <w:t xml:space="preserve"> </w:t>
      </w:r>
      <w:r w:rsidRPr="00CC591D">
        <w:rPr>
          <w:rFonts w:ascii="Times New Roman" w:eastAsia="Times New Roman" w:hAnsi="Times New Roman"/>
          <w:color w:val="000000" w:themeColor="text1"/>
          <w:sz w:val="24"/>
          <w:szCs w:val="24"/>
          <w:lang w:eastAsia="es-CR"/>
        </w:rPr>
        <w:t xml:space="preserve">Solicitar a la Administración Municipal que proceda con la designación de una persona funcionaria como enlace municipal ante el MICITT, para atender el proceso de consulta relacionado con la formulación del PNDT 2028. </w:t>
      </w:r>
      <w:r w:rsidR="0089712A" w:rsidRPr="0089712A">
        <w:rPr>
          <w:rFonts w:ascii="Times New Roman" w:eastAsia="Times New Roman" w:hAnsi="Times New Roman"/>
          <w:b/>
          <w:color w:val="000000" w:themeColor="text1"/>
          <w:sz w:val="24"/>
          <w:szCs w:val="24"/>
          <w:lang w:eastAsia="es-CR"/>
        </w:rPr>
        <w:t>Segundo:</w:t>
      </w:r>
      <w:r w:rsidR="0089712A">
        <w:rPr>
          <w:rFonts w:ascii="Times New Roman" w:eastAsia="Times New Roman" w:hAnsi="Times New Roman"/>
          <w:color w:val="000000" w:themeColor="text1"/>
          <w:sz w:val="24"/>
          <w:szCs w:val="24"/>
          <w:lang w:eastAsia="es-CR"/>
        </w:rPr>
        <w:t xml:space="preserve"> </w:t>
      </w:r>
      <w:r w:rsidRPr="00CC591D">
        <w:rPr>
          <w:rFonts w:ascii="Times New Roman" w:eastAsia="Times New Roman" w:hAnsi="Times New Roman"/>
          <w:color w:val="000000" w:themeColor="text1"/>
          <w:sz w:val="24"/>
          <w:szCs w:val="24"/>
          <w:lang w:eastAsia="es-CR"/>
        </w:rPr>
        <w:t xml:space="preserve">Remitir al MICITT los datos de contacto de las personas representantes del distrito de Reventazón que el Concejo Municipal designe como contactos para este proceso, incluyendo al Regidor Freddy Villalta Guadamuz, al Síndico Alín </w:t>
      </w:r>
      <w:r w:rsidR="002C3D30">
        <w:rPr>
          <w:rFonts w:ascii="Times New Roman" w:eastAsia="Times New Roman" w:hAnsi="Times New Roman"/>
          <w:color w:val="000000" w:themeColor="text1"/>
          <w:sz w:val="24"/>
          <w:szCs w:val="24"/>
          <w:lang w:eastAsia="es-CR"/>
        </w:rPr>
        <w:t xml:space="preserve">Carballo Delgado </w:t>
      </w:r>
      <w:r w:rsidRPr="00CC591D">
        <w:rPr>
          <w:rFonts w:ascii="Times New Roman" w:eastAsia="Times New Roman" w:hAnsi="Times New Roman"/>
          <w:color w:val="000000" w:themeColor="text1"/>
          <w:sz w:val="24"/>
          <w:szCs w:val="24"/>
          <w:lang w:eastAsia="es-CR"/>
        </w:rPr>
        <w:t>y a la Síndica Suplente Yesenia</w:t>
      </w:r>
      <w:r w:rsidR="002C3D30">
        <w:rPr>
          <w:rFonts w:ascii="Times New Roman" w:eastAsia="Times New Roman" w:hAnsi="Times New Roman"/>
          <w:color w:val="000000" w:themeColor="text1"/>
          <w:sz w:val="24"/>
          <w:szCs w:val="24"/>
          <w:lang w:eastAsia="es-CR"/>
        </w:rPr>
        <w:t xml:space="preserve"> Salazar Herrera</w:t>
      </w:r>
      <w:r w:rsidRPr="00CC591D">
        <w:rPr>
          <w:rFonts w:ascii="Times New Roman" w:eastAsia="Times New Roman" w:hAnsi="Times New Roman"/>
          <w:color w:val="000000" w:themeColor="text1"/>
          <w:sz w:val="24"/>
          <w:szCs w:val="24"/>
          <w:lang w:eastAsia="es-CR"/>
        </w:rPr>
        <w:t xml:space="preserve">, según corresponda. </w:t>
      </w:r>
      <w:r w:rsidR="0089712A" w:rsidRPr="0089712A">
        <w:rPr>
          <w:rFonts w:ascii="Times New Roman" w:eastAsia="Times New Roman" w:hAnsi="Times New Roman"/>
          <w:b/>
          <w:color w:val="000000" w:themeColor="text1"/>
          <w:sz w:val="24"/>
          <w:szCs w:val="24"/>
          <w:lang w:eastAsia="es-CR"/>
        </w:rPr>
        <w:t>Tercero:</w:t>
      </w:r>
      <w:r w:rsidR="0089712A">
        <w:rPr>
          <w:rFonts w:ascii="Times New Roman" w:eastAsia="Times New Roman" w:hAnsi="Times New Roman"/>
          <w:color w:val="000000" w:themeColor="text1"/>
          <w:sz w:val="24"/>
          <w:szCs w:val="24"/>
          <w:lang w:eastAsia="es-CR"/>
        </w:rPr>
        <w:t xml:space="preserve"> </w:t>
      </w:r>
      <w:r w:rsidRPr="00CC591D">
        <w:rPr>
          <w:rFonts w:ascii="Times New Roman" w:eastAsia="Times New Roman" w:hAnsi="Times New Roman"/>
          <w:color w:val="000000" w:themeColor="text1"/>
          <w:sz w:val="24"/>
          <w:szCs w:val="24"/>
          <w:lang w:eastAsia="es-CR"/>
        </w:rPr>
        <w:t>Incorporar en la convocatoria y proceso de consulta a los grupos organizados, unión cívica, organizaciones y acciones de desarrollo debidamente constituidas del distrito de Reventazón, con el propósito de facilitar su participación y la presentación de necesidades, propuestas y desafíos relacionados con la conectividad y telecomunicaciones.</w:t>
      </w:r>
      <w:r w:rsidR="0089712A">
        <w:rPr>
          <w:rFonts w:ascii="Times New Roman" w:eastAsia="Times New Roman" w:hAnsi="Times New Roman"/>
          <w:color w:val="000000" w:themeColor="text1"/>
          <w:sz w:val="24"/>
          <w:szCs w:val="24"/>
          <w:lang w:eastAsia="es-CR"/>
        </w:rPr>
        <w:t xml:space="preserve"> </w:t>
      </w:r>
      <w:r w:rsidR="00A950DE" w:rsidRPr="00A950DE">
        <w:rPr>
          <w:rFonts w:ascii="Times New Roman" w:eastAsia="Times New Roman" w:hAnsi="Times New Roman"/>
          <w:b/>
          <w:color w:val="000000" w:themeColor="text1"/>
          <w:sz w:val="24"/>
          <w:szCs w:val="24"/>
          <w:lang w:eastAsia="es-CR"/>
        </w:rPr>
        <w:t>Cuarto:</w:t>
      </w:r>
      <w:r w:rsidR="00A950DE">
        <w:rPr>
          <w:rFonts w:ascii="Times New Roman" w:eastAsia="Times New Roman" w:hAnsi="Times New Roman"/>
          <w:color w:val="000000" w:themeColor="text1"/>
          <w:sz w:val="24"/>
          <w:szCs w:val="24"/>
          <w:lang w:eastAsia="es-CR"/>
        </w:rPr>
        <w:t xml:space="preserve"> </w:t>
      </w:r>
      <w:r w:rsidRPr="00CC591D">
        <w:rPr>
          <w:rFonts w:ascii="Times New Roman" w:eastAsia="Times New Roman" w:hAnsi="Times New Roman"/>
          <w:color w:val="000000" w:themeColor="text1"/>
          <w:sz w:val="24"/>
          <w:szCs w:val="24"/>
          <w:lang w:eastAsia="es-CR"/>
        </w:rPr>
        <w:t>Trasladar el presente acuerdo a la Administración Municipal y al MICITT para lo que corresponda.</w:t>
      </w:r>
      <w:r w:rsidR="0037797C">
        <w:rPr>
          <w:rFonts w:ascii="Times New Roman" w:eastAsia="Times New Roman" w:hAnsi="Times New Roman"/>
          <w:color w:val="000000" w:themeColor="text1"/>
          <w:sz w:val="24"/>
          <w:szCs w:val="24"/>
          <w:lang w:eastAsia="es-CR"/>
        </w:rPr>
        <w:t xml:space="preserve"> </w:t>
      </w:r>
      <w:r w:rsidR="00A950DE" w:rsidRPr="00A950DE">
        <w:rPr>
          <w:rFonts w:ascii="Times New Roman" w:eastAsia="Times New Roman" w:hAnsi="Times New Roman"/>
          <w:b/>
          <w:color w:val="000000" w:themeColor="text1"/>
          <w:sz w:val="24"/>
          <w:szCs w:val="24"/>
          <w:lang w:eastAsia="es-CR"/>
        </w:rPr>
        <w:t>ACUERDO DEFINITIVAMENTE APROBADO Y EN FIRME.</w:t>
      </w:r>
      <w:r w:rsidR="00A950DE">
        <w:rPr>
          <w:rFonts w:ascii="Times New Roman" w:eastAsia="Times New Roman" w:hAnsi="Times New Roman"/>
          <w:b/>
          <w:color w:val="000000" w:themeColor="text1"/>
          <w:sz w:val="24"/>
          <w:szCs w:val="24"/>
          <w:lang w:eastAsia="es-CR"/>
        </w:rPr>
        <w:t xml:space="preserve"> </w:t>
      </w:r>
      <w:r w:rsidR="00A950DE" w:rsidRPr="00A950DE">
        <w:rPr>
          <w:rFonts w:ascii="Times New Roman" w:eastAsia="Times New Roman" w:hAnsi="Times New Roman"/>
          <w:color w:val="000000" w:themeColor="text1"/>
          <w:sz w:val="24"/>
          <w:szCs w:val="24"/>
          <w:lang w:eastAsia="es-CR"/>
        </w:rPr>
        <w:t xml:space="preserve">-------------------------------------------------------------------------------- </w:t>
      </w:r>
    </w:p>
    <w:p w14:paraId="41EA11FF" w14:textId="7AC207C8" w:rsidR="00A950DE" w:rsidRDefault="00A950DE" w:rsidP="00A950DE">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sidR="0037797C">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00B1785C" w14:textId="5A8C21D7" w:rsidR="00706A4E" w:rsidRDefault="00706A4E" w:rsidP="00A950D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65B70">
        <w:t xml:space="preserve"> </w:t>
      </w:r>
      <w:r w:rsidRPr="00665B70">
        <w:rPr>
          <w:rFonts w:ascii="Times New Roman" w:eastAsia="Times New Roman" w:hAnsi="Times New Roman"/>
          <w:color w:val="000000" w:themeColor="text1"/>
          <w:sz w:val="24"/>
          <w:szCs w:val="24"/>
          <w:lang w:eastAsia="es-CR"/>
        </w:rPr>
        <w:t>Señaló la importancia de considerar a la Unión Cívica y a las organizaciones de desarrollo debidamente constituidas como parte del proceso. Asimismo, sometió a votación la firmeza del acuerdo, debido a que el trámite debe concretarse antes de finalizar el mes. La firmeza fue aprobada.</w:t>
      </w:r>
      <w:r>
        <w:rPr>
          <w:rFonts w:ascii="Times New Roman" w:eastAsia="Times New Roman" w:hAnsi="Times New Roman"/>
          <w:color w:val="000000" w:themeColor="text1"/>
          <w:sz w:val="24"/>
          <w:szCs w:val="24"/>
          <w:lang w:eastAsia="es-CR"/>
        </w:rPr>
        <w:t xml:space="preserve"> ------------------------------------------------------------------</w:t>
      </w:r>
    </w:p>
    <w:p w14:paraId="2A538CB8" w14:textId="43E65ACD" w:rsidR="003466F5"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5A1294">
        <w:rPr>
          <w:rFonts w:ascii="Times New Roman" w:eastAsia="Times New Roman" w:hAnsi="Times New Roman"/>
          <w:b/>
          <w:color w:val="000000" w:themeColor="text1"/>
          <w:sz w:val="24"/>
          <w:szCs w:val="24"/>
          <w:lang w:eastAsia="es-CR"/>
        </w:rPr>
        <w:t>2.-</w:t>
      </w:r>
      <w:r w:rsidRPr="006934FB">
        <w:rPr>
          <w:rFonts w:ascii="Times New Roman" w:eastAsia="Times New Roman" w:hAnsi="Times New Roman"/>
          <w:color w:val="000000" w:themeColor="text1"/>
          <w:sz w:val="24"/>
          <w:szCs w:val="24"/>
          <w:lang w:eastAsia="es-CR"/>
        </w:rPr>
        <w:t xml:space="preserve">Se conoce recurso de amparo que se tramita en expediente número 26-013815-0007-CO, interpuesto por Ángela Patricia Briceño Gutiérrez, mayor, cédula de identidad 05-0233-0727, contra la Municipalidad de Siquirres, el Servicio Nacional de Salud Animal -SENASA- y el Ministerio de Salud, por lo que se declara con lugar el recurso, únicamente, contra el Servicio </w:t>
      </w:r>
      <w:r w:rsidRPr="006934FB">
        <w:rPr>
          <w:rFonts w:ascii="Times New Roman" w:eastAsia="Times New Roman" w:hAnsi="Times New Roman"/>
          <w:color w:val="000000" w:themeColor="text1"/>
          <w:sz w:val="24"/>
          <w:szCs w:val="24"/>
          <w:lang w:eastAsia="es-CR"/>
        </w:rPr>
        <w:lastRenderedPageBreak/>
        <w:t xml:space="preserve">Nacional de Salud Animal, sin especial condenatoria en costas, daños y perjuicios. El magistrado Castillo Víquez suscribe nota. El magistrado Salazar Alvarado pone nota. El magistrado Salazar Alvarado salva parcialmente el voto y dispone la condenatoria en daños, perjuicios y costas. La magistrada Garro Vargas salva parcialmente el voto y ordena la condenatoria en daños y perjuicios, pero no en costas. En cuanto a la Municipalidad de Siquirres y el Ministerio de Salud, se declara sin lugar el </w:t>
      </w:r>
      <w:r w:rsidR="005A1294" w:rsidRPr="006934FB">
        <w:rPr>
          <w:rFonts w:ascii="Times New Roman" w:eastAsia="Times New Roman" w:hAnsi="Times New Roman"/>
          <w:color w:val="000000" w:themeColor="text1"/>
          <w:sz w:val="24"/>
          <w:szCs w:val="24"/>
          <w:lang w:eastAsia="es-CR"/>
        </w:rPr>
        <w:t>recurso.</w:t>
      </w:r>
      <w:r w:rsidR="005A1294">
        <w:rPr>
          <w:rFonts w:ascii="Times New Roman" w:eastAsia="Times New Roman" w:hAnsi="Times New Roman"/>
          <w:color w:val="000000" w:themeColor="text1"/>
          <w:sz w:val="24"/>
          <w:szCs w:val="24"/>
          <w:lang w:eastAsia="es-CR"/>
        </w:rPr>
        <w:t xml:space="preserve"> --------------------------------------------------------------------------------------------</w:t>
      </w:r>
    </w:p>
    <w:p w14:paraId="3C7B8A4A" w14:textId="77777777" w:rsidR="00706A4E" w:rsidRPr="00FA2AA5" w:rsidRDefault="00706A4E" w:rsidP="00706A4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A2AA5">
        <w:t xml:space="preserve"> </w:t>
      </w:r>
      <w:r w:rsidRPr="00FA2AA5">
        <w:rPr>
          <w:rFonts w:ascii="Times New Roman" w:eastAsia="Times New Roman" w:hAnsi="Times New Roman"/>
          <w:color w:val="000000" w:themeColor="text1"/>
          <w:sz w:val="24"/>
          <w:szCs w:val="24"/>
          <w:lang w:eastAsia="es-CR"/>
        </w:rPr>
        <w:t>Explicó que el recurso se relacionaba con una situación referente a animales en San Rafael. Señaló que ni la Municipalidad de Siquirres ni el Ministerio de Salud tenían competencia o responsabilidad en el asunto, criterio que también fue considerado por la Sala. En consecuencia, indicó que el recurso presentado contra ambas instituciones fue declarado sin lugar. El Concejo Municipal acordó dar por conocida la nota y proceder con su archivo, con siete votos a favor y cero en contra.</w:t>
      </w:r>
      <w:r w:rsidRPr="00FA2AA5">
        <w:t xml:space="preserve"> </w:t>
      </w:r>
      <w:r>
        <w:t>---------------------------------------------------------------------------------------</w:t>
      </w:r>
    </w:p>
    <w:p w14:paraId="10FD9431" w14:textId="06A8C70A" w:rsidR="005A1294" w:rsidRPr="00EA6F42" w:rsidRDefault="005A1294" w:rsidP="005A129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N°3443-25</w:t>
      </w:r>
      <w:r w:rsidRPr="00EA6F42">
        <w:rPr>
          <w:rFonts w:ascii="Times New Roman" w:eastAsia="Times New Roman" w:hAnsi="Times New Roman"/>
          <w:b/>
          <w:color w:val="000000" w:themeColor="text1"/>
          <w:sz w:val="24"/>
          <w:szCs w:val="24"/>
          <w:lang w:eastAsia="es-CR"/>
        </w:rPr>
        <w:t>-08-2026</w:t>
      </w:r>
    </w:p>
    <w:p w14:paraId="416AE0B0" w14:textId="3FDBE742" w:rsidR="005A1294" w:rsidRDefault="005A1294" w:rsidP="005A1294">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sidR="00D12BFB" w:rsidRPr="00D12BFB">
        <w:t xml:space="preserve"> </w:t>
      </w:r>
      <w:r w:rsidR="00D12BFB" w:rsidRPr="00D12BFB">
        <w:rPr>
          <w:rFonts w:ascii="Times New Roman" w:eastAsia="Times New Roman" w:hAnsi="Times New Roman"/>
          <w:color w:val="000000" w:themeColor="text1"/>
          <w:sz w:val="24"/>
          <w:szCs w:val="24"/>
          <w:lang w:eastAsia="es-CR"/>
        </w:rPr>
        <w:t>Dar por conocido el recurso de amparo tramitado bajo el expediente N.° 26-013815-0007-CO, interpuesto por la señora Ángela Patricia Briceño Gutiérrez contra la Municipalidad de Siquirres, el Servicio Nacional de Salud Animal (S</w:t>
      </w:r>
      <w:r w:rsidR="00D12BFB">
        <w:rPr>
          <w:rFonts w:ascii="Times New Roman" w:eastAsia="Times New Roman" w:hAnsi="Times New Roman"/>
          <w:color w:val="000000" w:themeColor="text1"/>
          <w:sz w:val="24"/>
          <w:szCs w:val="24"/>
          <w:lang w:eastAsia="es-CR"/>
        </w:rPr>
        <w:t>ENASA) y el Ministerio de Salud, por tanto, d</w:t>
      </w:r>
      <w:r w:rsidR="00D12BFB" w:rsidRPr="00D12BFB">
        <w:rPr>
          <w:rFonts w:ascii="Times New Roman" w:eastAsia="Times New Roman" w:hAnsi="Times New Roman"/>
          <w:color w:val="000000" w:themeColor="text1"/>
          <w:sz w:val="24"/>
          <w:szCs w:val="24"/>
          <w:lang w:eastAsia="es-CR"/>
        </w:rPr>
        <w:t>isponer el archivo del asunto, por haberse tomado conocimiento de la resolución correspondiente.</w:t>
      </w:r>
      <w:r w:rsidR="00D12BFB">
        <w:rPr>
          <w:rFonts w:ascii="Times New Roman" w:eastAsia="Times New Roman" w:hAnsi="Times New Roman"/>
          <w:color w:val="000000" w:themeColor="text1"/>
          <w:sz w:val="24"/>
          <w:szCs w:val="24"/>
          <w:lang w:eastAsia="es-CR"/>
        </w:rPr>
        <w:t xml:space="preserve"> --------------------------</w:t>
      </w:r>
    </w:p>
    <w:p w14:paraId="65E37330" w14:textId="77777777" w:rsidR="005A1294" w:rsidRDefault="005A1294" w:rsidP="005A1294">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53553B77" w14:textId="57CA398A" w:rsidR="003466F5"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5A1294">
        <w:rPr>
          <w:rFonts w:ascii="Times New Roman" w:eastAsia="Times New Roman" w:hAnsi="Times New Roman"/>
          <w:b/>
          <w:color w:val="000000" w:themeColor="text1"/>
          <w:sz w:val="24"/>
          <w:szCs w:val="24"/>
          <w:lang w:eastAsia="es-CR"/>
        </w:rPr>
        <w:t>3.-</w:t>
      </w:r>
      <w:r w:rsidRPr="006934FB">
        <w:rPr>
          <w:rFonts w:ascii="Times New Roman" w:eastAsia="Times New Roman" w:hAnsi="Times New Roman"/>
          <w:color w:val="000000" w:themeColor="text1"/>
          <w:sz w:val="24"/>
          <w:szCs w:val="24"/>
          <w:lang w:eastAsia="es-CR"/>
        </w:rPr>
        <w:t xml:space="preserve">Oficio número DA-518-2026 que suscribe el Lic. Randal Black Reid/Alcalde Municipal de Siquirres, dirigido a los miembros del Concejo Municipal de Siquirres, en la cual remite la versión actualizada del “Convenio de Préstamo de Uso Gratuito de Inmueble entre la Municipalidad de Siquirres y la Dirección Nacional de Centros de Educación y Nutrición y de Centros Infantiles de Atención Integral”. Por lo que la Alcaldía informa que la nueva Dirección Nacional de CEN-CINAI revisó el acuerdo previo y ajustó cláusulas relativas a la entrega e inventario del inmueble, mantenimiento, mejoras, resolución de incumplimientos y prórrogas, con el objetivo de optimizar el uso de las instalaciones del CECUDI ante la disminución del 46,9 % en los niños subsidiados por el IMAS en 2026. Por ello, solicita al Concejo Municipal de Siquirres dejar sin </w:t>
      </w:r>
      <w:r w:rsidR="00F7042F">
        <w:rPr>
          <w:rFonts w:ascii="Times New Roman" w:eastAsia="Times New Roman" w:hAnsi="Times New Roman"/>
          <w:color w:val="000000" w:themeColor="text1"/>
          <w:sz w:val="24"/>
          <w:szCs w:val="24"/>
          <w:lang w:eastAsia="es-CR"/>
        </w:rPr>
        <w:t>efecto el acuerdo anterior (N.°</w:t>
      </w:r>
      <w:r w:rsidRPr="006934FB">
        <w:rPr>
          <w:rFonts w:ascii="Times New Roman" w:eastAsia="Times New Roman" w:hAnsi="Times New Roman"/>
          <w:color w:val="000000" w:themeColor="text1"/>
          <w:sz w:val="24"/>
          <w:szCs w:val="24"/>
          <w:lang w:eastAsia="es-CR"/>
        </w:rPr>
        <w:t xml:space="preserve">3016-12-05-2026) y aprobar el nuevo texto del convenio remitido el 17 de agosto de 2026 y autorizar al Alcalde Municipal para su suscripción y formalización </w:t>
      </w:r>
      <w:r w:rsidR="005A1294" w:rsidRPr="006934FB">
        <w:rPr>
          <w:rFonts w:ascii="Times New Roman" w:eastAsia="Times New Roman" w:hAnsi="Times New Roman"/>
          <w:color w:val="000000" w:themeColor="text1"/>
          <w:sz w:val="24"/>
          <w:szCs w:val="24"/>
          <w:lang w:eastAsia="es-CR"/>
        </w:rPr>
        <w:t>legal.</w:t>
      </w:r>
      <w:r w:rsidR="005A1294">
        <w:rPr>
          <w:rFonts w:ascii="Times New Roman" w:eastAsia="Times New Roman" w:hAnsi="Times New Roman"/>
          <w:color w:val="000000" w:themeColor="text1"/>
          <w:sz w:val="24"/>
          <w:szCs w:val="24"/>
          <w:lang w:eastAsia="es-CR"/>
        </w:rPr>
        <w:t xml:space="preserve"> -------</w:t>
      </w:r>
    </w:p>
    <w:p w14:paraId="054FF107" w14:textId="77777777" w:rsidR="00706A4E" w:rsidRPr="00FA2AA5" w:rsidRDefault="00706A4E" w:rsidP="00706A4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A2AA5">
        <w:t xml:space="preserve"> </w:t>
      </w:r>
      <w:r w:rsidRPr="00FA2AA5">
        <w:rPr>
          <w:rFonts w:ascii="Times New Roman" w:eastAsia="Times New Roman" w:hAnsi="Times New Roman"/>
          <w:color w:val="000000" w:themeColor="text1"/>
          <w:sz w:val="24"/>
          <w:szCs w:val="24"/>
          <w:lang w:eastAsia="es-CR"/>
        </w:rPr>
        <w:t>Informó que, en el marco del proceso de transición para que el CECUDI sea atendido por la Dirección Nacional de Centros de Educación y Nutrición y Centros Infantiles de Atención Integral (CEN-CINAI), se solicitó dejar sin efecto el acuerdo anterior que autorizaba al Alcalde a suscribir la versión previa del convenio. En su lugar, propuso adoptar un nuevo acuerdo para autorizar al Alcalde a firmar el documento remitido el 17 de agosto. Asimismo, se acordó remitir copia del documento, una vez firmado, al regidor Villalta Guadamuz y a la regidora Mc Lean Fuller. La autorización fue aprobada en firme por unanimidad, con siete votos a favor y cero en contra.</w:t>
      </w:r>
      <w:r w:rsidRPr="00FA2AA5">
        <w:t xml:space="preserve"> </w:t>
      </w:r>
      <w:r>
        <w:t>-------------------------------------------------------------------------------------------------------</w:t>
      </w:r>
    </w:p>
    <w:p w14:paraId="0F6D12E1" w14:textId="25866552" w:rsidR="005A1294" w:rsidRPr="00EA6F42" w:rsidRDefault="005A1294" w:rsidP="005A129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N°3444-25</w:t>
      </w:r>
      <w:r w:rsidRPr="00EA6F42">
        <w:rPr>
          <w:rFonts w:ascii="Times New Roman" w:eastAsia="Times New Roman" w:hAnsi="Times New Roman"/>
          <w:b/>
          <w:color w:val="000000" w:themeColor="text1"/>
          <w:sz w:val="24"/>
          <w:szCs w:val="24"/>
          <w:lang w:eastAsia="es-CR"/>
        </w:rPr>
        <w:t>-08-2026</w:t>
      </w:r>
    </w:p>
    <w:p w14:paraId="7F3813DA" w14:textId="404E745E" w:rsidR="00D13556" w:rsidRDefault="005A1294" w:rsidP="005A1294">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sidR="00F73718">
        <w:rPr>
          <w:rFonts w:ascii="Times New Roman" w:eastAsia="Times New Roman" w:hAnsi="Times New Roman"/>
          <w:color w:val="000000" w:themeColor="text1"/>
          <w:sz w:val="24"/>
          <w:szCs w:val="24"/>
          <w:lang w:eastAsia="es-CR"/>
        </w:rPr>
        <w:t xml:space="preserve"> </w:t>
      </w:r>
      <w:r w:rsidR="00F73718" w:rsidRPr="00F73718">
        <w:rPr>
          <w:rFonts w:ascii="Times New Roman" w:eastAsia="Times New Roman" w:hAnsi="Times New Roman"/>
          <w:b/>
          <w:color w:val="000000" w:themeColor="text1"/>
          <w:sz w:val="24"/>
          <w:szCs w:val="24"/>
          <w:lang w:eastAsia="es-CR"/>
        </w:rPr>
        <w:t>Primero</w:t>
      </w:r>
      <w:r w:rsidR="00F73718">
        <w:rPr>
          <w:rFonts w:ascii="Times New Roman" w:eastAsia="Times New Roman" w:hAnsi="Times New Roman"/>
          <w:color w:val="000000" w:themeColor="text1"/>
          <w:sz w:val="24"/>
          <w:szCs w:val="24"/>
          <w:lang w:eastAsia="es-CR"/>
        </w:rPr>
        <w:t>:</w:t>
      </w:r>
      <w:r w:rsidR="00F73718" w:rsidRPr="00F73718">
        <w:rPr>
          <w:rFonts w:ascii="Times New Roman" w:eastAsia="Times New Roman" w:hAnsi="Times New Roman"/>
          <w:color w:val="000000" w:themeColor="text1"/>
          <w:sz w:val="24"/>
          <w:szCs w:val="24"/>
          <w:lang w:eastAsia="es-CR"/>
        </w:rPr>
        <w:t xml:space="preserve"> Dejar sin efecto el Acuerdo N.° 3016-12-05-2026, mediante el cual se había autorizado la suscripción de la versión anterior del Convenio de Préstamo de Uso Gratuito de Inmueble.</w:t>
      </w:r>
      <w:r w:rsidR="00F73718">
        <w:rPr>
          <w:rFonts w:ascii="Times New Roman" w:eastAsia="Times New Roman" w:hAnsi="Times New Roman"/>
          <w:color w:val="000000" w:themeColor="text1"/>
          <w:sz w:val="24"/>
          <w:szCs w:val="24"/>
          <w:lang w:eastAsia="es-CR"/>
        </w:rPr>
        <w:t xml:space="preserve"> </w:t>
      </w:r>
      <w:r w:rsidR="00F73718" w:rsidRPr="00F73718">
        <w:rPr>
          <w:rFonts w:ascii="Times New Roman" w:eastAsia="Times New Roman" w:hAnsi="Times New Roman"/>
          <w:b/>
          <w:color w:val="000000" w:themeColor="text1"/>
          <w:sz w:val="24"/>
          <w:szCs w:val="24"/>
          <w:lang w:eastAsia="es-CR"/>
        </w:rPr>
        <w:t>Segundo:</w:t>
      </w:r>
      <w:r w:rsidR="00F73718">
        <w:rPr>
          <w:rFonts w:ascii="Times New Roman" w:eastAsia="Times New Roman" w:hAnsi="Times New Roman"/>
          <w:color w:val="000000" w:themeColor="text1"/>
          <w:sz w:val="24"/>
          <w:szCs w:val="24"/>
          <w:lang w:eastAsia="es-CR"/>
        </w:rPr>
        <w:t xml:space="preserve"> </w:t>
      </w:r>
      <w:r w:rsidR="00F73718" w:rsidRPr="00F73718">
        <w:rPr>
          <w:rFonts w:ascii="Times New Roman" w:eastAsia="Times New Roman" w:hAnsi="Times New Roman"/>
          <w:color w:val="000000" w:themeColor="text1"/>
          <w:sz w:val="24"/>
          <w:szCs w:val="24"/>
          <w:lang w:eastAsia="es-CR"/>
        </w:rPr>
        <w:t xml:space="preserve">Aprobar la versión actualizada del “Convenio de Préstamo de Uso Gratuito de Inmueble entre la </w:t>
      </w:r>
      <w:r w:rsidR="00F73718" w:rsidRPr="00F73718">
        <w:rPr>
          <w:rFonts w:ascii="Times New Roman" w:eastAsia="Times New Roman" w:hAnsi="Times New Roman"/>
          <w:color w:val="000000" w:themeColor="text1"/>
          <w:sz w:val="24"/>
          <w:szCs w:val="24"/>
          <w:lang w:eastAsia="es-CR"/>
        </w:rPr>
        <w:lastRenderedPageBreak/>
        <w:t>Municipalidad de Siquirres y la Dirección Nacional de Centros de Educación y Nutrición y de Centros Infantiles de Atención Integral (CEN-CINAI)”, remitida mediante Oficio N.° DA-518-2026 y presentada al Concejo Municipal el 17 de agosto de 2026.</w:t>
      </w:r>
      <w:r w:rsidR="00F73718" w:rsidRPr="000645C1">
        <w:rPr>
          <w:rFonts w:ascii="Times New Roman" w:eastAsia="Times New Roman" w:hAnsi="Times New Roman"/>
          <w:b/>
          <w:color w:val="000000" w:themeColor="text1"/>
          <w:sz w:val="24"/>
          <w:szCs w:val="24"/>
          <w:lang w:eastAsia="es-CR"/>
        </w:rPr>
        <w:t xml:space="preserve">Tercero: </w:t>
      </w:r>
      <w:r w:rsidR="00F73718" w:rsidRPr="00F73718">
        <w:rPr>
          <w:rFonts w:ascii="Times New Roman" w:eastAsia="Times New Roman" w:hAnsi="Times New Roman"/>
          <w:color w:val="000000" w:themeColor="text1"/>
          <w:sz w:val="24"/>
          <w:szCs w:val="24"/>
          <w:lang w:eastAsia="es-CR"/>
        </w:rPr>
        <w:t>Autorizar al Lic. Randal Black Reid, Alcalde Municipal de Siquirres, para suscribir y formalizar legalmente el convenio aprobado.</w:t>
      </w:r>
      <w:r w:rsidR="00423917">
        <w:rPr>
          <w:rFonts w:ascii="Times New Roman" w:eastAsia="Times New Roman" w:hAnsi="Times New Roman"/>
          <w:color w:val="000000" w:themeColor="text1"/>
          <w:sz w:val="24"/>
          <w:szCs w:val="24"/>
          <w:lang w:eastAsia="es-CR"/>
        </w:rPr>
        <w:t xml:space="preserve"> </w:t>
      </w:r>
      <w:r w:rsidR="00423917" w:rsidRPr="00423917">
        <w:rPr>
          <w:rFonts w:ascii="Times New Roman" w:eastAsia="Times New Roman" w:hAnsi="Times New Roman"/>
          <w:b/>
          <w:color w:val="000000" w:themeColor="text1"/>
          <w:sz w:val="24"/>
          <w:szCs w:val="24"/>
          <w:lang w:eastAsia="es-CR"/>
        </w:rPr>
        <w:t>Cuarto:</w:t>
      </w:r>
      <w:r w:rsidR="00F73718" w:rsidRPr="00F73718">
        <w:rPr>
          <w:rFonts w:ascii="Times New Roman" w:eastAsia="Times New Roman" w:hAnsi="Times New Roman"/>
          <w:color w:val="000000" w:themeColor="text1"/>
          <w:sz w:val="24"/>
          <w:szCs w:val="24"/>
          <w:lang w:eastAsia="es-CR"/>
        </w:rPr>
        <w:t xml:space="preserve"> Remitir copia del convenio, una vez suscrito, a los regidores Freddy Villalta Guadamuz y Brenedeth Mc Lean Fuller, conforme a l</w:t>
      </w:r>
      <w:r w:rsidR="00423917">
        <w:rPr>
          <w:rFonts w:ascii="Times New Roman" w:eastAsia="Times New Roman" w:hAnsi="Times New Roman"/>
          <w:color w:val="000000" w:themeColor="text1"/>
          <w:sz w:val="24"/>
          <w:szCs w:val="24"/>
          <w:lang w:eastAsia="es-CR"/>
        </w:rPr>
        <w:t xml:space="preserve">o solicitado durante la sesión. </w:t>
      </w:r>
      <w:r w:rsidR="00423917" w:rsidRPr="00423917">
        <w:rPr>
          <w:rFonts w:ascii="Times New Roman" w:eastAsia="Times New Roman" w:hAnsi="Times New Roman"/>
          <w:b/>
          <w:color w:val="000000" w:themeColor="text1"/>
          <w:sz w:val="24"/>
          <w:szCs w:val="24"/>
          <w:lang w:eastAsia="es-CR"/>
        </w:rPr>
        <w:t>ACUERDO DEFINITIVAMENTE APROBADO Y EN FIRME.</w:t>
      </w:r>
      <w:r w:rsidR="00423917">
        <w:rPr>
          <w:rFonts w:ascii="Times New Roman" w:eastAsia="Times New Roman" w:hAnsi="Times New Roman"/>
          <w:color w:val="000000" w:themeColor="text1"/>
          <w:sz w:val="24"/>
          <w:szCs w:val="24"/>
          <w:lang w:eastAsia="es-CR"/>
        </w:rPr>
        <w:t xml:space="preserve"> --------------------------------------------------</w:t>
      </w:r>
    </w:p>
    <w:p w14:paraId="72C36DFD" w14:textId="77777777" w:rsidR="005A1294" w:rsidRDefault="005A1294" w:rsidP="005A1294">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0D79A844" w14:textId="77777777" w:rsidR="000A5EEF"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0A5EEF">
        <w:rPr>
          <w:rFonts w:ascii="Times New Roman" w:eastAsia="Times New Roman" w:hAnsi="Times New Roman"/>
          <w:b/>
          <w:color w:val="000000" w:themeColor="text1"/>
          <w:sz w:val="24"/>
          <w:szCs w:val="24"/>
          <w:lang w:eastAsia="es-CR"/>
        </w:rPr>
        <w:t>4.-</w:t>
      </w:r>
      <w:r w:rsidRPr="006934FB">
        <w:rPr>
          <w:rFonts w:ascii="Times New Roman" w:eastAsia="Times New Roman" w:hAnsi="Times New Roman"/>
          <w:color w:val="000000" w:themeColor="text1"/>
          <w:sz w:val="24"/>
          <w:szCs w:val="24"/>
          <w:lang w:eastAsia="es-CR"/>
        </w:rPr>
        <w:t>Oficio sin número que suscribe el Sr. Manuel Araya Garro/Representante legal Bananera Siquirres S.A, dirigido al Lic. Randal Black Reid/Alcalde Municipal de Siquirres y a los miembros del Concejo Municipal de Siquirres, en la cual solicita la colaboración e intervención de la Municipalidad para reparar la infraestructura de la calle pública, específicamente en el puente de acceso a la finca, advirtiendo sobre el alto riesgo de colapso que imposibilitaría el acceso a las viviendas de la comunidad y paralizaría tanto la producción como la exportación de banano de la empresa.</w:t>
      </w:r>
      <w:r w:rsidR="000A5EEF">
        <w:rPr>
          <w:rFonts w:ascii="Times New Roman" w:eastAsia="Times New Roman" w:hAnsi="Times New Roman"/>
          <w:color w:val="000000" w:themeColor="text1"/>
          <w:sz w:val="24"/>
          <w:szCs w:val="24"/>
          <w:lang w:eastAsia="es-CR"/>
        </w:rPr>
        <w:t>----------------------------------------------------------------------------------------------------------</w:t>
      </w:r>
    </w:p>
    <w:p w14:paraId="0D3A29CF" w14:textId="77777777" w:rsidR="00C6064B" w:rsidRPr="00E3114B" w:rsidRDefault="00C6064B" w:rsidP="00C6064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E3114B">
        <w:t xml:space="preserve"> </w:t>
      </w:r>
      <w:r>
        <w:rPr>
          <w:rFonts w:ascii="Times New Roman" w:eastAsia="Times New Roman" w:hAnsi="Times New Roman"/>
          <w:color w:val="000000" w:themeColor="text1"/>
          <w:sz w:val="24"/>
          <w:szCs w:val="24"/>
          <w:lang w:eastAsia="es-CR"/>
        </w:rPr>
        <w:t>I</w:t>
      </w:r>
      <w:r w:rsidRPr="00FA2AA5">
        <w:rPr>
          <w:rFonts w:ascii="Times New Roman" w:eastAsia="Times New Roman" w:hAnsi="Times New Roman"/>
          <w:color w:val="000000" w:themeColor="text1"/>
          <w:sz w:val="24"/>
          <w:szCs w:val="24"/>
          <w:lang w:eastAsia="es-CR"/>
        </w:rPr>
        <w:t>ndicó que la nota suscrita por el señor Manuel Araya Garro sería remitida a la Junta Vial para la atención y trámite correspondiente. 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7C04A044" w14:textId="79D58452" w:rsidR="000A5EEF" w:rsidRPr="00EA6F42" w:rsidRDefault="000A5EEF" w:rsidP="000A5EE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N°3445-25</w:t>
      </w:r>
      <w:r w:rsidRPr="00EA6F42">
        <w:rPr>
          <w:rFonts w:ascii="Times New Roman" w:eastAsia="Times New Roman" w:hAnsi="Times New Roman"/>
          <w:b/>
          <w:color w:val="000000" w:themeColor="text1"/>
          <w:sz w:val="24"/>
          <w:szCs w:val="24"/>
          <w:lang w:eastAsia="es-CR"/>
        </w:rPr>
        <w:t>-08-2026</w:t>
      </w:r>
    </w:p>
    <w:p w14:paraId="0A326AD1" w14:textId="2976DBFF" w:rsidR="003466F5" w:rsidRDefault="000A5EEF" w:rsidP="000A5EEF">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sidRPr="000A5EEF">
        <w:t xml:space="preserve"> </w:t>
      </w:r>
      <w:r w:rsidRPr="000A5EEF">
        <w:rPr>
          <w:rFonts w:ascii="Times New Roman" w:eastAsia="Times New Roman" w:hAnsi="Times New Roman"/>
          <w:color w:val="000000" w:themeColor="text1"/>
          <w:sz w:val="24"/>
          <w:szCs w:val="24"/>
          <w:lang w:eastAsia="es-CR"/>
        </w:rPr>
        <w:t>Trasladar a la Junta Vial Cantonal de Siquirres el oficio sin número suscrito por el señor Manuel Araya Garro, representante legal de Bananera Siquirres S.A.,</w:t>
      </w:r>
      <w:r w:rsidR="0009032E">
        <w:rPr>
          <w:rFonts w:ascii="Times New Roman" w:eastAsia="Times New Roman" w:hAnsi="Times New Roman"/>
          <w:color w:val="000000" w:themeColor="text1"/>
          <w:sz w:val="24"/>
          <w:szCs w:val="24"/>
          <w:lang w:eastAsia="es-CR"/>
        </w:rPr>
        <w:t xml:space="preserve"> para lo que corresponda. ----------------------------- </w:t>
      </w:r>
    </w:p>
    <w:p w14:paraId="4B387B1D" w14:textId="37B4F22F" w:rsidR="003466F5" w:rsidRPr="006934FB" w:rsidRDefault="0009032E" w:rsidP="003466F5">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r w:rsidR="003466F5" w:rsidRPr="007A164A">
        <w:rPr>
          <w:rFonts w:ascii="Times New Roman" w:eastAsia="Times New Roman" w:hAnsi="Times New Roman"/>
          <w:b/>
          <w:color w:val="000000" w:themeColor="text1"/>
          <w:sz w:val="24"/>
          <w:szCs w:val="24"/>
          <w:lang w:eastAsia="es-CR"/>
        </w:rPr>
        <w:t>5.-</w:t>
      </w:r>
      <w:r w:rsidR="003466F5" w:rsidRPr="006934FB">
        <w:rPr>
          <w:rFonts w:ascii="Times New Roman" w:eastAsia="Times New Roman" w:hAnsi="Times New Roman"/>
          <w:color w:val="000000" w:themeColor="text1"/>
          <w:sz w:val="24"/>
          <w:szCs w:val="24"/>
          <w:lang w:eastAsia="es-CR"/>
        </w:rPr>
        <w:t>Se conoce correo electrónico que remite el Sr. Diego Moreira Solano, dirigido a los miembros del Concejo Municipal de Siquirres, en la cual solicita la autorización formal para hacer uso del salón ubicado en Plaza Sikiares el día martes 8 de septiembre de 2026, en un horario de 9:00 a.m. a 1:00 p.m., con la finalidad de llevar a cabo una sesión informativa referente al próximo curso de Inglés Básico impartido por el Instituto Nacional de Aprendizaje (INA).</w:t>
      </w:r>
      <w:r w:rsidR="00A84F51">
        <w:rPr>
          <w:rFonts w:ascii="Times New Roman" w:eastAsia="Times New Roman" w:hAnsi="Times New Roman"/>
          <w:color w:val="000000" w:themeColor="text1"/>
          <w:sz w:val="24"/>
          <w:szCs w:val="24"/>
          <w:lang w:eastAsia="es-CR"/>
        </w:rPr>
        <w:t>------------------------------</w:t>
      </w:r>
      <w:r w:rsidR="003466F5" w:rsidRPr="006934FB">
        <w:rPr>
          <w:rFonts w:ascii="Times New Roman" w:eastAsia="Times New Roman" w:hAnsi="Times New Roman"/>
          <w:color w:val="000000" w:themeColor="text1"/>
          <w:sz w:val="24"/>
          <w:szCs w:val="24"/>
          <w:lang w:eastAsia="es-CR"/>
        </w:rPr>
        <w:t xml:space="preserve"> </w:t>
      </w:r>
    </w:p>
    <w:p w14:paraId="441C699B" w14:textId="77777777" w:rsidR="00B53FAA" w:rsidRDefault="00C6064B" w:rsidP="00C6064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0D2D70">
        <w:t xml:space="preserve"> </w:t>
      </w:r>
      <w:r w:rsidRPr="000D2D70">
        <w:rPr>
          <w:rFonts w:ascii="Times New Roman" w:eastAsia="Times New Roman" w:hAnsi="Times New Roman"/>
          <w:color w:val="000000" w:themeColor="text1"/>
          <w:sz w:val="24"/>
          <w:szCs w:val="24"/>
          <w:lang w:eastAsia="es-CR"/>
        </w:rPr>
        <w:t>Informó sobre la solicitud de uso del salón ubicado en Plaza Sikiares, indicando que el espacio podrá utilizarse el 8 de septiembre, en horario de 9:00 a. m. a 1:00 p. m., sin afectar la realización de la sesión municipal. El Concejo Municipal acordó autorizar el uso del salón de sesiones con carácter firme. El acuerdo fue aprobado por unanimidad, con siete</w:t>
      </w:r>
    </w:p>
    <w:p w14:paraId="4FFE019A" w14:textId="0057342A" w:rsidR="00C6064B" w:rsidRPr="000D2D70" w:rsidRDefault="00C6064B" w:rsidP="00C6064B">
      <w:pPr>
        <w:spacing w:after="0" w:line="540" w:lineRule="exact"/>
        <w:jc w:val="both"/>
        <w:rPr>
          <w:rFonts w:ascii="Times New Roman" w:eastAsia="Times New Roman" w:hAnsi="Times New Roman"/>
          <w:color w:val="000000" w:themeColor="text1"/>
          <w:sz w:val="24"/>
          <w:szCs w:val="24"/>
          <w:lang w:eastAsia="es-CR"/>
        </w:rPr>
      </w:pPr>
      <w:r w:rsidRPr="000D2D70">
        <w:rPr>
          <w:rFonts w:ascii="Times New Roman" w:eastAsia="Times New Roman" w:hAnsi="Times New Roman"/>
          <w:color w:val="000000" w:themeColor="text1"/>
          <w:sz w:val="24"/>
          <w:szCs w:val="24"/>
          <w:lang w:eastAsia="es-CR"/>
        </w:rPr>
        <w:t>votos a favor y cero en contra.</w:t>
      </w:r>
      <w:r w:rsidRPr="000D2D70">
        <w:t xml:space="preserve"> </w:t>
      </w:r>
      <w:r>
        <w:t>-----------------------------------------------------------------------------------------------</w:t>
      </w:r>
    </w:p>
    <w:p w14:paraId="5C9DC7AE" w14:textId="0BD574F5" w:rsidR="004B2D47" w:rsidRPr="00EA6F42" w:rsidRDefault="004B2D47" w:rsidP="004B2D4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N°3446-25</w:t>
      </w:r>
      <w:r w:rsidRPr="00EA6F42">
        <w:rPr>
          <w:rFonts w:ascii="Times New Roman" w:eastAsia="Times New Roman" w:hAnsi="Times New Roman"/>
          <w:b/>
          <w:color w:val="000000" w:themeColor="text1"/>
          <w:sz w:val="24"/>
          <w:szCs w:val="24"/>
          <w:lang w:eastAsia="es-CR"/>
        </w:rPr>
        <w:t>-08-2026</w:t>
      </w:r>
    </w:p>
    <w:p w14:paraId="26555E45" w14:textId="06678E4C" w:rsidR="005C3844" w:rsidRPr="00A84F51" w:rsidRDefault="004B2D47" w:rsidP="00F005E1">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sidR="00A84F51">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A</w:t>
      </w:r>
      <w:r w:rsidR="00F005E1" w:rsidRPr="00F005E1">
        <w:rPr>
          <w:rFonts w:ascii="Times New Roman" w:eastAsia="Times New Roman" w:hAnsi="Times New Roman"/>
          <w:color w:val="000000" w:themeColor="text1"/>
          <w:sz w:val="24"/>
          <w:szCs w:val="24"/>
          <w:lang w:eastAsia="es-CR"/>
        </w:rPr>
        <w:t xml:space="preserve">utorizar al señor Diego Moreira Solano el uso del salón de sesiones ubicado en Plaza Sikiares, el día martes </w:t>
      </w:r>
      <w:r w:rsidR="00F005E1" w:rsidRPr="00F005E1">
        <w:rPr>
          <w:rFonts w:ascii="Times New Roman" w:eastAsia="Times New Roman" w:hAnsi="Times New Roman"/>
          <w:color w:val="000000" w:themeColor="text1"/>
          <w:sz w:val="24"/>
          <w:szCs w:val="24"/>
          <w:lang w:eastAsia="es-CR"/>
        </w:rPr>
        <w:lastRenderedPageBreak/>
        <w:t>8 de septiembre de 2026, en horario de 9:00 a. m. a 1:00 p. m., con el propósito de realizar una sesión informativa relacionada con el próximo curso de Inglés Básico impartido por el Instituto</w:t>
      </w:r>
      <w:r w:rsidR="00F005E1">
        <w:rPr>
          <w:rFonts w:ascii="Times New Roman" w:eastAsia="Times New Roman" w:hAnsi="Times New Roman"/>
          <w:color w:val="000000" w:themeColor="text1"/>
          <w:sz w:val="24"/>
          <w:szCs w:val="24"/>
          <w:lang w:eastAsia="es-CR"/>
        </w:rPr>
        <w:t xml:space="preserve"> Nacional de Aprendizaje (INA). </w:t>
      </w:r>
      <w:r w:rsidR="00F005E1" w:rsidRPr="00F005E1">
        <w:rPr>
          <w:rFonts w:ascii="Times New Roman" w:eastAsia="Times New Roman" w:hAnsi="Times New Roman"/>
          <w:color w:val="000000" w:themeColor="text1"/>
          <w:sz w:val="24"/>
          <w:szCs w:val="24"/>
          <w:lang w:eastAsia="es-CR"/>
        </w:rPr>
        <w:t>Comunicar al solicitante que el uso del inmueble deberá realizarse conforme a las disposiciones y condiciones establecidas por la Municipalidad de Siquirres para la utilización de sus instalaciones.</w:t>
      </w:r>
      <w:r>
        <w:rPr>
          <w:rFonts w:ascii="Times New Roman" w:eastAsia="Times New Roman" w:hAnsi="Times New Roman"/>
          <w:color w:val="000000" w:themeColor="text1"/>
          <w:sz w:val="24"/>
          <w:szCs w:val="24"/>
          <w:lang w:eastAsia="es-CR"/>
        </w:rPr>
        <w:t xml:space="preserve"> </w:t>
      </w:r>
      <w:r w:rsidR="00A84F51" w:rsidRPr="004B2D47">
        <w:rPr>
          <w:rFonts w:ascii="Times New Roman" w:eastAsia="Times New Roman" w:hAnsi="Times New Roman"/>
          <w:b/>
          <w:color w:val="000000" w:themeColor="text1"/>
          <w:sz w:val="24"/>
          <w:szCs w:val="24"/>
          <w:lang w:eastAsia="es-CR"/>
        </w:rPr>
        <w:t>ACUERDO DEFINITIVAMENTE APROBADO Y EN FIRME.</w:t>
      </w:r>
      <w:r w:rsidR="00A84F51">
        <w:rPr>
          <w:rFonts w:ascii="Times New Roman" w:eastAsia="Times New Roman" w:hAnsi="Times New Roman"/>
          <w:b/>
          <w:color w:val="000000" w:themeColor="text1"/>
          <w:sz w:val="24"/>
          <w:szCs w:val="24"/>
          <w:lang w:eastAsia="es-CR"/>
        </w:rPr>
        <w:t xml:space="preserve"> </w:t>
      </w:r>
      <w:r w:rsidR="00A84F51" w:rsidRPr="00A84F51">
        <w:rPr>
          <w:rFonts w:ascii="Times New Roman" w:eastAsia="Times New Roman" w:hAnsi="Times New Roman"/>
          <w:color w:val="000000" w:themeColor="text1"/>
          <w:sz w:val="24"/>
          <w:szCs w:val="24"/>
          <w:lang w:eastAsia="es-CR"/>
        </w:rPr>
        <w:t xml:space="preserve">--------------------------------------------------------------------------------------------------------- </w:t>
      </w:r>
    </w:p>
    <w:p w14:paraId="50A1FC58" w14:textId="46CDD0BC" w:rsidR="005C3844" w:rsidRDefault="00A84F51" w:rsidP="003466F5">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04EB11AE" w14:textId="74A22FB0" w:rsidR="003466F5" w:rsidRPr="006934FB"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9A148F">
        <w:rPr>
          <w:rFonts w:ascii="Times New Roman" w:eastAsia="Times New Roman" w:hAnsi="Times New Roman"/>
          <w:b/>
          <w:color w:val="000000" w:themeColor="text1"/>
          <w:sz w:val="24"/>
          <w:szCs w:val="24"/>
          <w:lang w:eastAsia="es-CR"/>
        </w:rPr>
        <w:t>6.-</w:t>
      </w:r>
      <w:r w:rsidRPr="006934FB">
        <w:rPr>
          <w:rFonts w:ascii="Times New Roman" w:eastAsia="Times New Roman" w:hAnsi="Times New Roman"/>
          <w:color w:val="000000" w:themeColor="text1"/>
          <w:sz w:val="24"/>
          <w:szCs w:val="24"/>
          <w:lang w:eastAsia="es-CR"/>
        </w:rPr>
        <w:t>Se conoce correo electrónico que remite Repuestos Oreo León, dirigido a los miembros del Concejo Municipal de Siquirres, en la cual solicita la gestión e intervención urgente para la construcción de un puente nuevo que quedó inservible tras los daños irreversibles causados por las lluvias, ubicado en el distrito de El Cairo, 150 metros al oeste y 1.6 kilómetros al norte de la escuela Bella Vista; por lo que informan que dicha estructura constituye la única vía de acceso indispensable para el transporte de la producción agrícola y ganadera, el traslado de niños a la escuela, la atención médica y la movilidad de personas adultas mayores.</w:t>
      </w:r>
      <w:r w:rsidR="009A148F">
        <w:rPr>
          <w:rFonts w:ascii="Times New Roman" w:eastAsia="Times New Roman" w:hAnsi="Times New Roman"/>
          <w:color w:val="000000" w:themeColor="text1"/>
          <w:sz w:val="24"/>
          <w:szCs w:val="24"/>
          <w:lang w:eastAsia="es-CR"/>
        </w:rPr>
        <w:t>------------------------------</w:t>
      </w:r>
    </w:p>
    <w:p w14:paraId="181C1496" w14:textId="77777777" w:rsidR="00C6064B" w:rsidRPr="000D2D70" w:rsidRDefault="00C6064B" w:rsidP="00C6064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0D2D70">
        <w:t xml:space="preserve"> </w:t>
      </w:r>
      <w:r w:rsidRPr="000D2D70">
        <w:rPr>
          <w:rFonts w:ascii="Times New Roman" w:eastAsia="Times New Roman" w:hAnsi="Times New Roman"/>
          <w:color w:val="000000" w:themeColor="text1"/>
          <w:sz w:val="24"/>
          <w:szCs w:val="24"/>
          <w:lang w:eastAsia="es-CR"/>
        </w:rPr>
        <w:t>Indicó que el oficio sería remitido a la Junta Vial para la atención correspondiente. El acuerdo fue aprobado por unanimidad, con siete votos a favor y cero en contra.</w:t>
      </w:r>
    </w:p>
    <w:p w14:paraId="17C3E167" w14:textId="19FE3871" w:rsidR="006162B8" w:rsidRPr="00EA6F42" w:rsidRDefault="006162B8" w:rsidP="006162B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N°3447-25</w:t>
      </w:r>
      <w:r w:rsidRPr="00EA6F42">
        <w:rPr>
          <w:rFonts w:ascii="Times New Roman" w:eastAsia="Times New Roman" w:hAnsi="Times New Roman"/>
          <w:b/>
          <w:color w:val="000000" w:themeColor="text1"/>
          <w:sz w:val="24"/>
          <w:szCs w:val="24"/>
          <w:lang w:eastAsia="es-CR"/>
        </w:rPr>
        <w:t>-08-2026</w:t>
      </w:r>
    </w:p>
    <w:p w14:paraId="32F199FE" w14:textId="0C7EA15B" w:rsidR="006162B8" w:rsidRDefault="006162B8" w:rsidP="00C1005A">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Pr>
          <w:rFonts w:ascii="Times New Roman" w:eastAsia="Times New Roman" w:hAnsi="Times New Roman"/>
          <w:color w:val="000000" w:themeColor="text1"/>
          <w:sz w:val="24"/>
          <w:szCs w:val="24"/>
          <w:lang w:eastAsia="es-CR"/>
        </w:rPr>
        <w:t xml:space="preserve"> T</w:t>
      </w:r>
      <w:r w:rsidRPr="006162B8">
        <w:rPr>
          <w:rFonts w:ascii="Times New Roman" w:eastAsia="Times New Roman" w:hAnsi="Times New Roman"/>
          <w:color w:val="000000" w:themeColor="text1"/>
          <w:sz w:val="24"/>
          <w:szCs w:val="24"/>
          <w:lang w:eastAsia="es-CR"/>
        </w:rPr>
        <w:t>rasladar a la Junta Vial Cantonal de Siquirres el correo electrónico remitido por Repuestos Oreo León, mediante el cual solicita la intervención urgente para la construcción de un nuevo puente ubicado en el distrito de El Cairo, aproximadamente 150 metros al oeste y 1,6 kilómetros al norte de la Escuela Bella Vista, debido a los daños irreversibles ocasionados por l</w:t>
      </w:r>
      <w:r w:rsidR="00954973">
        <w:rPr>
          <w:rFonts w:ascii="Times New Roman" w:eastAsia="Times New Roman" w:hAnsi="Times New Roman"/>
          <w:color w:val="000000" w:themeColor="text1"/>
          <w:sz w:val="24"/>
          <w:szCs w:val="24"/>
          <w:lang w:eastAsia="es-CR"/>
        </w:rPr>
        <w:t xml:space="preserve">as lluvias, lo anterior para lo que corresponda.----------------------------------------------------------------------------------------------------- </w:t>
      </w:r>
    </w:p>
    <w:p w14:paraId="607320C4" w14:textId="77777777" w:rsidR="00954973" w:rsidRDefault="00954973" w:rsidP="00954973">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5555C47D" w14:textId="77777777" w:rsidR="00C6064B" w:rsidRPr="000D2D70" w:rsidRDefault="00C6064B" w:rsidP="00C6064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0D2D70">
        <w:t xml:space="preserve"> </w:t>
      </w:r>
      <w:r w:rsidRPr="000D2D70">
        <w:rPr>
          <w:rFonts w:ascii="Times New Roman" w:eastAsia="Times New Roman" w:hAnsi="Times New Roman"/>
          <w:color w:val="000000" w:themeColor="text1"/>
          <w:sz w:val="24"/>
          <w:szCs w:val="24"/>
          <w:lang w:eastAsia="es-CR"/>
        </w:rPr>
        <w:t>Concedió el uso de la palabra a la señora Vicealcaldesa Cash Araya.</w:t>
      </w:r>
      <w:r w:rsidRPr="000D2D70">
        <w:t xml:space="preserve"> </w:t>
      </w:r>
      <w:r>
        <w:t>--------------------------------------------------------------------------------------------------------------------------------</w:t>
      </w:r>
    </w:p>
    <w:p w14:paraId="565FE472" w14:textId="77777777" w:rsidR="00C6064B" w:rsidRPr="000D2D70" w:rsidRDefault="00C6064B" w:rsidP="00C6064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Vicealcaldesa Cash Araya:</w:t>
      </w:r>
      <w:r w:rsidRPr="000D2D70">
        <w:rPr>
          <w:rFonts w:ascii="Times New Roman" w:eastAsia="Times New Roman" w:hAnsi="Times New Roman"/>
          <w:color w:val="000000" w:themeColor="text1"/>
          <w:sz w:val="24"/>
          <w:szCs w:val="24"/>
          <w:lang w:eastAsia="es-CR"/>
        </w:rPr>
        <w:t xml:space="preserve"> Informó que la situación del puente ubicado en Bellavista ya había sido atendida por el Alcalde con las personas afectadas. Asimismo, señaló que el Comité Municipal de Emergencias incorporó la problemática en sus informes de situación y ha dado seguimiento mediante el personal de Infraestructura Vial. Indicó que, aunque actualmente no se cuenta con los recursos necesarios para ejecutar las obras, la atención del puente fue incluida entre las necesidades que podrían ser atendidas mediante el decreto de emergencia correspondiente.</w:t>
      </w:r>
      <w:r>
        <w:rPr>
          <w:rFonts w:ascii="Times New Roman" w:eastAsia="Times New Roman" w:hAnsi="Times New Roman"/>
          <w:color w:val="000000" w:themeColor="text1"/>
          <w:sz w:val="24"/>
          <w:szCs w:val="24"/>
          <w:lang w:eastAsia="es-CR"/>
        </w:rPr>
        <w:t xml:space="preserve"> ---</w:t>
      </w:r>
    </w:p>
    <w:p w14:paraId="37CBDEFA" w14:textId="77777777" w:rsidR="00C6064B" w:rsidRPr="000D2D70" w:rsidRDefault="00C6064B" w:rsidP="00C6064B">
      <w:pPr>
        <w:spacing w:after="0" w:line="540" w:lineRule="exact"/>
        <w:jc w:val="both"/>
        <w:rPr>
          <w:rFonts w:ascii="Times New Roman" w:eastAsia="Times New Roman" w:hAnsi="Times New Roman"/>
          <w:b/>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0D2D70">
        <w:t xml:space="preserve"> </w:t>
      </w:r>
      <w:r w:rsidRPr="000D2D70">
        <w:rPr>
          <w:rFonts w:ascii="Times New Roman" w:eastAsia="Times New Roman" w:hAnsi="Times New Roman"/>
          <w:color w:val="000000" w:themeColor="text1"/>
          <w:sz w:val="24"/>
          <w:szCs w:val="24"/>
          <w:lang w:eastAsia="es-CR"/>
        </w:rPr>
        <w:t>Indicó que el acuerdo consistiría en remitir el asunto a la Junta Vial para su conocimiento y atención, señalando que la problemática ya se encuentra en proceso de abordaje por parte de la Administración.</w:t>
      </w:r>
      <w:r>
        <w:rPr>
          <w:rFonts w:ascii="Times New Roman" w:eastAsia="Times New Roman" w:hAnsi="Times New Roman"/>
          <w:color w:val="000000" w:themeColor="text1"/>
          <w:sz w:val="24"/>
          <w:szCs w:val="24"/>
          <w:lang w:eastAsia="es-CR"/>
        </w:rPr>
        <w:t xml:space="preserve"> ----------------------------------------------------------------</w:t>
      </w:r>
    </w:p>
    <w:p w14:paraId="514B5246" w14:textId="54C5721A" w:rsidR="003466F5" w:rsidRPr="006934FB"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B858D9">
        <w:rPr>
          <w:rFonts w:ascii="Times New Roman" w:eastAsia="Times New Roman" w:hAnsi="Times New Roman"/>
          <w:b/>
          <w:color w:val="000000" w:themeColor="text1"/>
          <w:sz w:val="24"/>
          <w:szCs w:val="24"/>
          <w:lang w:eastAsia="es-CR"/>
        </w:rPr>
        <w:t>7.-</w:t>
      </w:r>
      <w:r w:rsidRPr="006934FB">
        <w:rPr>
          <w:rFonts w:ascii="Times New Roman" w:eastAsia="Times New Roman" w:hAnsi="Times New Roman"/>
          <w:color w:val="000000" w:themeColor="text1"/>
          <w:sz w:val="24"/>
          <w:szCs w:val="24"/>
          <w:lang w:eastAsia="es-CR"/>
        </w:rPr>
        <w:t>Oficio número DA-525-2026 que suscribe el Lic. Randal Black Reid/Alcalde Municipal de Siquirres, dirigido al Ing. Marco Acuña Mora/Presidente Ejecutivo del Instituto Costarricense de Electricidad (ICE), con copia a los miembros del Concejo Municipal de Siquirres, en la que le solicitan una audiencia formal para abordar temas como el impacto de la Planta Hidroeléctrica en el distrito Reventazón, inundaciones, el dragado del río Reventazón y otros asuntos de interés, requiriendo además la participación del administrador de dicha planta en la reunión.</w:t>
      </w:r>
      <w:r w:rsidR="00B858D9">
        <w:rPr>
          <w:rFonts w:ascii="Times New Roman" w:eastAsia="Times New Roman" w:hAnsi="Times New Roman"/>
          <w:color w:val="000000" w:themeColor="text1"/>
          <w:sz w:val="24"/>
          <w:szCs w:val="24"/>
          <w:lang w:eastAsia="es-CR"/>
        </w:rPr>
        <w:t>----------------</w:t>
      </w:r>
    </w:p>
    <w:p w14:paraId="70E7DEBC" w14:textId="77777777" w:rsidR="00E477CD" w:rsidRPr="0063601B"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lastRenderedPageBreak/>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0D2D70">
        <w:t xml:space="preserve"> </w:t>
      </w:r>
      <w:r w:rsidRPr="0063601B">
        <w:rPr>
          <w:rFonts w:ascii="Times New Roman" w:eastAsia="Times New Roman" w:hAnsi="Times New Roman"/>
          <w:color w:val="000000" w:themeColor="text1"/>
          <w:sz w:val="24"/>
          <w:szCs w:val="24"/>
          <w:lang w:eastAsia="es-CR"/>
        </w:rPr>
        <w:t>Informó que el señor Alcalde solicitó una audiencia relacionada con asuntos de importancia para el distrito de Reventazón, particularmente aquellos vinculados con la planta hidroeléctrica. Señaló la conveniencia de que los miembros del Concejo Municipal puedan integrarse a dicha sesión de trabajo. Finalmente, se acordó dar por conocida la nota y proceder con su archivo. El acuerdo fue aprobado por unanimidad, con siete votos a favor y cero en contra.</w:t>
      </w:r>
      <w:r w:rsidRPr="0063601B">
        <w:t xml:space="preserve"> </w:t>
      </w:r>
      <w:r>
        <w:t>----------------------------------------------------------------------------------------------------------------------------</w:t>
      </w:r>
    </w:p>
    <w:p w14:paraId="2B2BEB02" w14:textId="5801F27C" w:rsidR="00DA391A" w:rsidRPr="00EA6F42" w:rsidRDefault="00DA391A" w:rsidP="00DA391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N°3448-25</w:t>
      </w:r>
      <w:r w:rsidRPr="00EA6F42">
        <w:rPr>
          <w:rFonts w:ascii="Times New Roman" w:eastAsia="Times New Roman" w:hAnsi="Times New Roman"/>
          <w:b/>
          <w:color w:val="000000" w:themeColor="text1"/>
          <w:sz w:val="24"/>
          <w:szCs w:val="24"/>
          <w:lang w:eastAsia="es-CR"/>
        </w:rPr>
        <w:t>-08-2026</w:t>
      </w:r>
    </w:p>
    <w:p w14:paraId="084821C6" w14:textId="6749C304" w:rsidR="00DA391A" w:rsidRDefault="00DA391A" w:rsidP="00DA391A">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 xml:space="preserve">Sometido a votación por unanimidad el Concejo Municipal de Siquirres </w:t>
      </w:r>
      <w:r w:rsidR="000C4B54" w:rsidRPr="005F5E2C">
        <w:rPr>
          <w:rFonts w:ascii="Times New Roman" w:eastAsia="Times New Roman" w:hAnsi="Times New Roman"/>
          <w:color w:val="000000" w:themeColor="text1"/>
          <w:sz w:val="24"/>
          <w:szCs w:val="24"/>
          <w:lang w:eastAsia="es-CR"/>
        </w:rPr>
        <w:t>acuerd</w:t>
      </w:r>
      <w:r w:rsidR="000C4B54" w:rsidRPr="0089712A">
        <w:rPr>
          <w:rFonts w:ascii="Times New Roman" w:eastAsia="Times New Roman" w:hAnsi="Times New Roman"/>
          <w:color w:val="000000" w:themeColor="text1"/>
          <w:sz w:val="24"/>
          <w:szCs w:val="24"/>
          <w:lang w:eastAsia="es-CR"/>
        </w:rPr>
        <w:t>a:</w:t>
      </w:r>
      <w:r w:rsidR="000C4B54" w:rsidRPr="00DA391A">
        <w:rPr>
          <w:rFonts w:ascii="Times New Roman" w:eastAsia="Times New Roman" w:hAnsi="Times New Roman"/>
          <w:color w:val="000000" w:themeColor="text1"/>
          <w:sz w:val="24"/>
          <w:szCs w:val="24"/>
          <w:lang w:eastAsia="es-CR"/>
        </w:rPr>
        <w:t xml:space="preserve"> Dar</w:t>
      </w:r>
      <w:r w:rsidRPr="00DA391A">
        <w:rPr>
          <w:rFonts w:ascii="Times New Roman" w:eastAsia="Times New Roman" w:hAnsi="Times New Roman"/>
          <w:color w:val="000000" w:themeColor="text1"/>
          <w:sz w:val="24"/>
          <w:szCs w:val="24"/>
          <w:lang w:eastAsia="es-CR"/>
        </w:rPr>
        <w:t xml:space="preserve"> por conocido el Oficio N.° DA-525-2026, suscrito por el Lic. Randal Black Reid, Alcalde Municipal de Siquirres, dirigido al Ing. Marco Acuña Mora, Presidente Ejecutivo del Instituto Costarricense de Electricidad (ICE), </w:t>
      </w:r>
      <w:r w:rsidR="00146813">
        <w:rPr>
          <w:rFonts w:ascii="Times New Roman" w:eastAsia="Times New Roman" w:hAnsi="Times New Roman"/>
          <w:color w:val="000000" w:themeColor="text1"/>
          <w:sz w:val="24"/>
          <w:szCs w:val="24"/>
          <w:lang w:eastAsia="es-CR"/>
        </w:rPr>
        <w:t>por tanto se dispone</w:t>
      </w:r>
      <w:r w:rsidRPr="00DA391A">
        <w:rPr>
          <w:rFonts w:ascii="Times New Roman" w:eastAsia="Times New Roman" w:hAnsi="Times New Roman"/>
          <w:color w:val="000000" w:themeColor="text1"/>
          <w:sz w:val="24"/>
          <w:szCs w:val="24"/>
          <w:lang w:eastAsia="es-CR"/>
        </w:rPr>
        <w:t xml:space="preserve"> el archivo del oficio, por haber sido conocido por el Concejo Municipal.</w:t>
      </w:r>
      <w:r w:rsidR="000C4B54">
        <w:rPr>
          <w:rFonts w:ascii="Times New Roman" w:eastAsia="Times New Roman" w:hAnsi="Times New Roman"/>
          <w:color w:val="000000" w:themeColor="text1"/>
          <w:sz w:val="24"/>
          <w:szCs w:val="24"/>
          <w:lang w:eastAsia="es-CR"/>
        </w:rPr>
        <w:t>---------------------------------------------------------------------------------------------</w:t>
      </w:r>
    </w:p>
    <w:p w14:paraId="694233AE" w14:textId="77777777" w:rsidR="00B53FAA" w:rsidRDefault="000C4B54" w:rsidP="000C4B54">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án Carranza, Stevenson Simpson,</w:t>
      </w:r>
    </w:p>
    <w:p w14:paraId="16549E3F" w14:textId="23CF7B1D" w:rsidR="000C4B54" w:rsidRDefault="000C4B54" w:rsidP="000C4B54">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color w:val="000000" w:themeColor="text1"/>
          <w:sz w:val="24"/>
          <w:szCs w:val="24"/>
          <w:lang w:eastAsia="es-CR"/>
        </w:rPr>
        <w:t>Hurtado Rodríguez, Portillo Luna, Badilla Barrantes. ----------------------------------------------------</w:t>
      </w:r>
    </w:p>
    <w:p w14:paraId="0593D7FA" w14:textId="6CE16DF7" w:rsidR="003466F5"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0C4B54">
        <w:rPr>
          <w:rFonts w:ascii="Times New Roman" w:eastAsia="Times New Roman" w:hAnsi="Times New Roman"/>
          <w:b/>
          <w:color w:val="000000" w:themeColor="text1"/>
          <w:sz w:val="24"/>
          <w:szCs w:val="24"/>
          <w:lang w:eastAsia="es-CR"/>
        </w:rPr>
        <w:t>8.-</w:t>
      </w:r>
      <w:r w:rsidRPr="006934FB">
        <w:rPr>
          <w:rFonts w:ascii="Times New Roman" w:eastAsia="Times New Roman" w:hAnsi="Times New Roman"/>
          <w:color w:val="000000" w:themeColor="text1"/>
          <w:sz w:val="24"/>
          <w:szCs w:val="24"/>
          <w:lang w:eastAsia="es-CR"/>
        </w:rPr>
        <w:t>Oficio número DA-526-2026 que suscribe el Lic. Randal Black Reid/Alcalde Municipal de Siquirres, dirigido al Sr. Alejandro Picado Eduarte, Presidente Ejecutivo de la Comisión Nacional de Emergencias (CNE), con copia a los miembros del Concejo Municipal de Siquirres con el fin de solicitarle una visita al cantón de Siquirres en compañía del enlace de la zona atlántica, para llevar a cabo las valoraciones correspondientes sobre las emergencias presentadas en el cantón a causa de las ondas tropicales de las últimas semanas.</w:t>
      </w:r>
      <w:r w:rsidR="000C4B54">
        <w:rPr>
          <w:rFonts w:ascii="Times New Roman" w:eastAsia="Times New Roman" w:hAnsi="Times New Roman"/>
          <w:color w:val="000000" w:themeColor="text1"/>
          <w:sz w:val="24"/>
          <w:szCs w:val="24"/>
          <w:lang w:eastAsia="es-CR"/>
        </w:rPr>
        <w:t>-----------------------------------------------------</w:t>
      </w:r>
    </w:p>
    <w:p w14:paraId="408DF0E2" w14:textId="77777777" w:rsidR="00E477CD"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63601B">
        <w:t xml:space="preserve"> </w:t>
      </w:r>
      <w:r w:rsidRPr="0063601B">
        <w:rPr>
          <w:rFonts w:ascii="Times New Roman" w:eastAsia="Times New Roman" w:hAnsi="Times New Roman"/>
          <w:color w:val="000000" w:themeColor="text1"/>
          <w:sz w:val="24"/>
          <w:szCs w:val="24"/>
          <w:lang w:eastAsia="es-CR"/>
        </w:rPr>
        <w:t>Explicó que la nota está dirigida al Presidente Ejecutivo de la Comisión Nacional de Emergencias y tiene como finalidad solicitarle realizar una gira por el cantón de Siquirres, con el propósito de efectuar un recorrido y valorar las afectaciones ocasionadas por las recientes emergencias. Seguidamente, concedió el uso de la palabra al regidor Villalta Guadamuz.</w:t>
      </w:r>
      <w:r>
        <w:rPr>
          <w:rFonts w:ascii="Times New Roman" w:eastAsia="Times New Roman" w:hAnsi="Times New Roman"/>
          <w:color w:val="000000" w:themeColor="text1"/>
          <w:sz w:val="24"/>
          <w:szCs w:val="24"/>
          <w:lang w:eastAsia="es-CR"/>
        </w:rPr>
        <w:t xml:space="preserve"> ---------------------------------------------------------------------------------------------</w:t>
      </w:r>
    </w:p>
    <w:p w14:paraId="205EDD61" w14:textId="77777777" w:rsidR="00E477CD" w:rsidRPr="0063601B"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63601B">
        <w:rPr>
          <w:rFonts w:ascii="Times New Roman" w:eastAsia="Times New Roman" w:hAnsi="Times New Roman"/>
          <w:b/>
          <w:color w:val="000000" w:themeColor="text1"/>
          <w:sz w:val="24"/>
          <w:szCs w:val="24"/>
          <w:lang w:eastAsia="es-CR"/>
        </w:rPr>
        <w:t>Regidor Villalta Guadamuz:</w:t>
      </w:r>
      <w:r w:rsidRPr="0063601B">
        <w:t xml:space="preserve"> </w:t>
      </w:r>
      <w:r w:rsidRPr="0063601B">
        <w:rPr>
          <w:rFonts w:ascii="Times New Roman" w:eastAsia="Times New Roman" w:hAnsi="Times New Roman"/>
          <w:color w:val="000000" w:themeColor="text1"/>
          <w:sz w:val="24"/>
          <w:szCs w:val="24"/>
          <w:lang w:eastAsia="es-CR"/>
        </w:rPr>
        <w:t>Reconoció el trabajo realizado por la Vicealcaldesa Cash Araya, en su condición de coordinadora del Comité Municipal de Emergencias, así como del personal técnico y de apoyo, ante las afectaciones ocasionadas por las recientes emergencias, incluyendo daños en puentes y vías cantonales. Señaló la importancia de avanzar con prontitud en la identificación y presentación de las necesidades, considerando que el decreto de emergencia establece un plazo limitado para gestionar los requerimientos correspondientes y que el tiempo continúa transcurriendo. Asimismo, destacó que, independientemente de que se concrete la visita del Presidente Ejecutivo de la Comisión Nacional de Emergencias, deben mantenerse las acciones de atención y seguimiento. Finalmente, resaltó la posibilidad de gestionar recursos del Fondo Nacional de Emergencias para apoyar a las municipalidades en la atención de las afectaciones, e indicó la necesidad de adoptar acuerdos y acciones concretas para aprovechar los beneficios del decreto de emergencia.</w:t>
      </w:r>
      <w:r>
        <w:rPr>
          <w:rFonts w:ascii="Times New Roman" w:eastAsia="Times New Roman" w:hAnsi="Times New Roman"/>
          <w:color w:val="000000" w:themeColor="text1"/>
          <w:sz w:val="24"/>
          <w:szCs w:val="24"/>
          <w:lang w:eastAsia="es-CR"/>
        </w:rPr>
        <w:t xml:space="preserve"> ----------------------------------------------------------------------------------------</w:t>
      </w:r>
    </w:p>
    <w:p w14:paraId="725F8C74" w14:textId="77777777" w:rsidR="00E477CD"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6810AF">
        <w:t xml:space="preserve"> </w:t>
      </w:r>
      <w:r w:rsidRPr="006810AF">
        <w:rPr>
          <w:rFonts w:ascii="Times New Roman" w:eastAsia="Times New Roman" w:hAnsi="Times New Roman"/>
          <w:color w:val="000000" w:themeColor="text1"/>
          <w:sz w:val="24"/>
          <w:szCs w:val="24"/>
          <w:lang w:eastAsia="es-CR"/>
        </w:rPr>
        <w:t>Agradeció la intervención del regidor Villalta Guadamuz y concedió el uso de la palabra a la regidora Hurtado Rodríguez.</w:t>
      </w:r>
      <w:r>
        <w:rPr>
          <w:rFonts w:ascii="Times New Roman" w:eastAsia="Times New Roman" w:hAnsi="Times New Roman"/>
          <w:color w:val="000000" w:themeColor="text1"/>
          <w:sz w:val="24"/>
          <w:szCs w:val="24"/>
          <w:lang w:eastAsia="es-CR"/>
        </w:rPr>
        <w:t xml:space="preserve"> -----------------------------------------</w:t>
      </w:r>
    </w:p>
    <w:p w14:paraId="569C4383" w14:textId="77777777" w:rsidR="00E477CD" w:rsidRPr="00F15D0A"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6810AF">
        <w:rPr>
          <w:rFonts w:ascii="Times New Roman" w:eastAsia="Times New Roman" w:hAnsi="Times New Roman"/>
          <w:b/>
          <w:color w:val="000000" w:themeColor="text1"/>
          <w:sz w:val="24"/>
          <w:szCs w:val="24"/>
          <w:lang w:eastAsia="es-CR"/>
        </w:rPr>
        <w:t>Vicepresidente Hurtado Rodríguez:</w:t>
      </w:r>
      <w:r w:rsidRPr="00F15D0A">
        <w:t xml:space="preserve"> </w:t>
      </w:r>
      <w:r w:rsidRPr="00F15D0A">
        <w:rPr>
          <w:rFonts w:ascii="Times New Roman" w:eastAsia="Times New Roman" w:hAnsi="Times New Roman"/>
          <w:color w:val="000000" w:themeColor="text1"/>
          <w:sz w:val="24"/>
          <w:szCs w:val="24"/>
          <w:lang w:eastAsia="es-CR"/>
        </w:rPr>
        <w:t>Se refirió a las afectaciones ocasionadas por la emergencia en la provincia de Limón y destacó las labores que se vienen realizando, en coordinación con la Vicealcaldesa Cash Araya, para atender diques, puentes y otras necesidades. Solicitó que también se priorice la intervención de los caminos en lastre del cantón, particularmente los ubicados hacia la comunidad de Las Perlas y otras zonas bajas, debido al deterioro provocado por las lluvias y el desbordamiento de los ríos. Señaló que esta situación no se limita al distrito de Pacuarito, sino que afecta caminos de diferentes sectores del cantón. Finalmente, solicitó que estos caminos sean incluidos dentro de las acciones del Comité Municipal de Emergencias y que se adopten las gestiones necesarias para su pronta atención.</w:t>
      </w:r>
      <w:r>
        <w:rPr>
          <w:rFonts w:ascii="Times New Roman" w:eastAsia="Times New Roman" w:hAnsi="Times New Roman"/>
          <w:color w:val="000000" w:themeColor="text1"/>
          <w:sz w:val="24"/>
          <w:szCs w:val="24"/>
          <w:lang w:eastAsia="es-CR"/>
        </w:rPr>
        <w:t xml:space="preserve"> --------------------------------------------------------------</w:t>
      </w:r>
    </w:p>
    <w:p w14:paraId="43D6DEB8" w14:textId="77777777" w:rsidR="00E477CD"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F15D0A">
        <w:t xml:space="preserve"> </w:t>
      </w:r>
      <w:r w:rsidRPr="00F15D0A">
        <w:rPr>
          <w:rFonts w:ascii="Times New Roman" w:eastAsia="Times New Roman" w:hAnsi="Times New Roman"/>
          <w:color w:val="000000" w:themeColor="text1"/>
          <w:sz w:val="24"/>
          <w:szCs w:val="24"/>
          <w:lang w:eastAsia="es-CR"/>
        </w:rPr>
        <w:t>Agradeció la intervención de la regidora Hurtado Rodríguez y concedió el uso de la palabra a la señora Vicealcaldesa Cash Araya, por un período de dos minutos.</w:t>
      </w:r>
    </w:p>
    <w:p w14:paraId="252B026D" w14:textId="77777777" w:rsidR="00E477CD" w:rsidRPr="00F15D0A"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F15D0A">
        <w:rPr>
          <w:rFonts w:ascii="Times New Roman" w:eastAsia="Times New Roman" w:hAnsi="Times New Roman"/>
          <w:b/>
          <w:color w:val="000000" w:themeColor="text1"/>
          <w:sz w:val="24"/>
          <w:szCs w:val="24"/>
          <w:lang w:eastAsia="es-CR"/>
        </w:rPr>
        <w:t>Vicealcaldesa Cash Araya:</w:t>
      </w:r>
      <w:r w:rsidRPr="00F15D0A">
        <w:t xml:space="preserve"> </w:t>
      </w:r>
      <w:r w:rsidRPr="00F15D0A">
        <w:rPr>
          <w:rFonts w:ascii="Times New Roman" w:eastAsia="Times New Roman" w:hAnsi="Times New Roman"/>
          <w:color w:val="000000" w:themeColor="text1"/>
          <w:sz w:val="24"/>
          <w:szCs w:val="24"/>
          <w:lang w:eastAsia="es-CR"/>
        </w:rPr>
        <w:t>Informó que el decreto de emergencia para Siquirres fue publicado en el diario oficial La Gaceta y que, a partir de su publicación, se iniciaron las gestiones correspondientes ante la Comisión Nacional de Emergencias. Aclaró que los diques, caminos en lastre, puentes y demás infraestructura afectada ya habían sido incorporados en los informes de situación remitidos previamente a la Comisión Nacional de Emergencias, por lo que no se estaba esperando la publicación del decreto para reportar las afectaciones. Señaló que actualmente se encuentran a la espera de los formularios que debe remitir la Comisión Nacional de Emergencias para completar la información y formalizar las solicitudes. Indicó que se han incluido, entre otros, el puente de Bellavista, los diques afectados y la solicitud de estudios y construcción del dique sobre el río Siquirres. Finalmente, destacó que se mantiene una comunicación constante entre el Comité Municipal de Emergencias, el Departamento de Infraestructura y la Comisión Nacional de Emergencias, con el objetivo de atender las afectaciones dentro de los plazos establecidos, dando especial seguimiento a los distritos de Pacuarito y Reventazón, considerados entre los sectores más vulnerables.</w:t>
      </w:r>
      <w:r>
        <w:rPr>
          <w:rFonts w:ascii="Times New Roman" w:eastAsia="Times New Roman" w:hAnsi="Times New Roman"/>
          <w:color w:val="000000" w:themeColor="text1"/>
          <w:sz w:val="24"/>
          <w:szCs w:val="24"/>
          <w:lang w:eastAsia="es-CR"/>
        </w:rPr>
        <w:t xml:space="preserve"> -----------------------------------------------------------------------------------------------------</w:t>
      </w:r>
    </w:p>
    <w:p w14:paraId="7E08D14E" w14:textId="77777777" w:rsidR="00E477CD"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F15D0A">
        <w:t xml:space="preserve"> </w:t>
      </w:r>
      <w:r w:rsidRPr="00F15D0A">
        <w:rPr>
          <w:rFonts w:ascii="Times New Roman" w:eastAsia="Times New Roman" w:hAnsi="Times New Roman"/>
          <w:color w:val="000000" w:themeColor="text1"/>
          <w:sz w:val="24"/>
          <w:szCs w:val="24"/>
          <w:lang w:eastAsia="es-CR"/>
        </w:rPr>
        <w:t>Agradeció la intervención de la señora Vicealcaldesa e informó al señor Alcalde que se había agotado el tiempo de su participación. Seguidamente, concedió el uso de la palabra a la regidora Guzmán Carranza, por un período de dos minutos, para cerrar el tema.</w:t>
      </w:r>
    </w:p>
    <w:p w14:paraId="3352A901" w14:textId="77777777" w:rsidR="00E477CD" w:rsidRPr="004579BD"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F15D0A">
        <w:rPr>
          <w:rFonts w:ascii="Times New Roman" w:eastAsia="Times New Roman" w:hAnsi="Times New Roman"/>
          <w:b/>
          <w:color w:val="000000" w:themeColor="text1"/>
          <w:sz w:val="24"/>
          <w:szCs w:val="24"/>
          <w:lang w:eastAsia="es-CR"/>
        </w:rPr>
        <w:t>Regidora Guzmán Carranza:</w:t>
      </w:r>
      <w:r w:rsidRPr="004579BD">
        <w:t xml:space="preserve"> </w:t>
      </w:r>
      <w:r w:rsidRPr="004579BD">
        <w:rPr>
          <w:rFonts w:ascii="Times New Roman" w:eastAsia="Times New Roman" w:hAnsi="Times New Roman"/>
          <w:color w:val="000000" w:themeColor="text1"/>
          <w:sz w:val="24"/>
          <w:szCs w:val="24"/>
          <w:lang w:eastAsia="es-CR"/>
        </w:rPr>
        <w:t>Manifestó su satisfacción por la publicación del decreto de emergencia y aprovechó para aclarar que los acuerdos adoptados por el Concejo Municipal son decisiones colegiadas, tomadas por los siete regidores, y no por un único regidor. Señaló que, ante publicaciones en redes sociales que atribuían de manera individual la intervención del río Siquirres a una moción particular, era necesario aclarar que dicha gestión surgió de un acuerdo del Concejo Municipal, a partir de una propuesta presentada por la Comisión Municipal de Emergencias y respaldada por el Concejo. Finalmente, enfatizó que los siete regidores trabajan conjuntamente en beneficio del cantón y rechazó las afirmaciones que descalifican la participación de los demás miembros del Concejo.</w:t>
      </w:r>
      <w:r>
        <w:rPr>
          <w:rFonts w:ascii="Times New Roman" w:eastAsia="Times New Roman" w:hAnsi="Times New Roman"/>
          <w:color w:val="000000" w:themeColor="text1"/>
          <w:sz w:val="24"/>
          <w:szCs w:val="24"/>
          <w:lang w:eastAsia="es-CR"/>
        </w:rPr>
        <w:t xml:space="preserve"> ----------------------------------------------------------------------------------------</w:t>
      </w:r>
    </w:p>
    <w:p w14:paraId="052A5506" w14:textId="77777777" w:rsidR="00E477CD" w:rsidRPr="004579BD"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4579BD">
        <w:t xml:space="preserve"> </w:t>
      </w:r>
      <w:r w:rsidRPr="004579BD">
        <w:rPr>
          <w:rFonts w:ascii="Times New Roman" w:eastAsia="Times New Roman" w:hAnsi="Times New Roman"/>
          <w:color w:val="000000" w:themeColor="text1"/>
          <w:sz w:val="24"/>
          <w:szCs w:val="24"/>
          <w:lang w:eastAsia="es-CR"/>
        </w:rPr>
        <w:t>Indicó que se daría por conocida la nota remitida por el señor Alcalde, relacionada con la invitación al Presidente de la Comisión Nacional de Emergencias para realizar un recorrido por el cantón. Asimismo, solicitó informar oportunamente la fecha del recorrido, con el fin de que los miembros del Concejo Municipal puedan acompañarlo, según su disponibilidad. Finalmente, sometió a votación dar por conocida la nota y proceder con su archivo, bajo la condición de que se comunique previamente la fecha del recorrido.</w:t>
      </w:r>
      <w:r>
        <w:rPr>
          <w:rFonts w:ascii="Times New Roman" w:eastAsia="Times New Roman" w:hAnsi="Times New Roman"/>
          <w:color w:val="000000" w:themeColor="text1"/>
          <w:sz w:val="24"/>
          <w:szCs w:val="24"/>
          <w:lang w:eastAsia="es-CR"/>
        </w:rPr>
        <w:t xml:space="preserve"> ---------------------------</w:t>
      </w:r>
    </w:p>
    <w:p w14:paraId="06847229" w14:textId="69CA9924" w:rsidR="00146813" w:rsidRPr="00EA6F42" w:rsidRDefault="00146813" w:rsidP="00146813">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N°3449-25</w:t>
      </w:r>
      <w:r w:rsidRPr="00EA6F42">
        <w:rPr>
          <w:rFonts w:ascii="Times New Roman" w:eastAsia="Times New Roman" w:hAnsi="Times New Roman"/>
          <w:b/>
          <w:color w:val="000000" w:themeColor="text1"/>
          <w:sz w:val="24"/>
          <w:szCs w:val="24"/>
          <w:lang w:eastAsia="es-CR"/>
        </w:rPr>
        <w:t>-08-2026</w:t>
      </w:r>
    </w:p>
    <w:p w14:paraId="63B252BF" w14:textId="115B33FC" w:rsidR="00146813" w:rsidRDefault="00146813" w:rsidP="00146813">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Pr>
          <w:rFonts w:ascii="Times New Roman" w:eastAsia="Times New Roman" w:hAnsi="Times New Roman"/>
          <w:color w:val="000000" w:themeColor="text1"/>
          <w:sz w:val="24"/>
          <w:szCs w:val="24"/>
          <w:lang w:eastAsia="es-CR"/>
        </w:rPr>
        <w:t xml:space="preserve"> </w:t>
      </w:r>
      <w:r w:rsidRPr="00146813">
        <w:rPr>
          <w:rFonts w:ascii="Times New Roman" w:eastAsia="Times New Roman" w:hAnsi="Times New Roman"/>
          <w:color w:val="000000" w:themeColor="text1"/>
          <w:sz w:val="24"/>
          <w:szCs w:val="24"/>
          <w:lang w:eastAsia="es-CR"/>
        </w:rPr>
        <w:t xml:space="preserve">Dar por conocido el Oficio N.° DA-526-2026, suscrito por el Lic. Randal Black Reid, Alcalde Municipal de Siquirres, dirigido al señor Alejandro Picado Eduarte, Presidente Ejecutivo de la Comisión Nacional de Emergencias (CNE), </w:t>
      </w:r>
      <w:r>
        <w:rPr>
          <w:rFonts w:ascii="Times New Roman" w:eastAsia="Times New Roman" w:hAnsi="Times New Roman"/>
          <w:color w:val="000000" w:themeColor="text1"/>
          <w:sz w:val="24"/>
          <w:szCs w:val="24"/>
          <w:lang w:eastAsia="es-CR"/>
        </w:rPr>
        <w:t>por tanto, se dispone</w:t>
      </w:r>
      <w:r w:rsidRPr="00146813">
        <w:rPr>
          <w:rFonts w:ascii="Times New Roman" w:eastAsia="Times New Roman" w:hAnsi="Times New Roman"/>
          <w:color w:val="000000" w:themeColor="text1"/>
          <w:sz w:val="24"/>
          <w:szCs w:val="24"/>
          <w:lang w:eastAsia="es-CR"/>
        </w:rPr>
        <w:t xml:space="preserve"> el archivo del oficio, una vez conocido por el Concejo Municipal.</w:t>
      </w:r>
      <w:r>
        <w:rPr>
          <w:rFonts w:ascii="Times New Roman" w:eastAsia="Times New Roman" w:hAnsi="Times New Roman"/>
          <w:color w:val="000000" w:themeColor="text1"/>
          <w:sz w:val="24"/>
          <w:szCs w:val="24"/>
          <w:lang w:eastAsia="es-CR"/>
        </w:rPr>
        <w:t>------------------------------------------------------------------------------------------</w:t>
      </w:r>
    </w:p>
    <w:p w14:paraId="09A91EAF" w14:textId="77777777" w:rsidR="00146813" w:rsidRDefault="00146813" w:rsidP="00146813">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5F229D5B" w14:textId="604A31A3" w:rsidR="003466F5" w:rsidRPr="006934FB"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146813">
        <w:rPr>
          <w:rFonts w:ascii="Times New Roman" w:eastAsia="Times New Roman" w:hAnsi="Times New Roman"/>
          <w:b/>
          <w:color w:val="000000" w:themeColor="text1"/>
          <w:sz w:val="24"/>
          <w:szCs w:val="24"/>
          <w:lang w:eastAsia="es-CR"/>
        </w:rPr>
        <w:t>9.-</w:t>
      </w:r>
      <w:r w:rsidRPr="006934FB">
        <w:rPr>
          <w:rFonts w:ascii="Times New Roman" w:eastAsia="Times New Roman" w:hAnsi="Times New Roman"/>
          <w:color w:val="000000" w:themeColor="text1"/>
          <w:sz w:val="24"/>
          <w:szCs w:val="24"/>
          <w:lang w:eastAsia="es-CR"/>
        </w:rPr>
        <w:t xml:space="preserve">Oficio número RFV-069-2026 que suscribe el Sr. Freddy Villalta Guadamuz/Regidor Propietario del Concejo Municipal de Siquirres, dirigido a la Comisión Permanente de Hacienda y Presupuesto del Concejo Municipal de Siquirres, con copia a los miembros del Concejo Municipal, al Lic. Randal Black Reid/Alcalde Municipal de Siquirres y a la Junta Vial Cantonal, en la cual le solicita que en acatamiento del principio de legalidad y la normativa de la Ley N.º 8114 y el Decreto Ejecutivo 40138-MOPT, se requieran los acuerdos de la Junta Vial Cantonal e integren a los expedientes de dictamen de los presupuestos ordinarios, extraordinarios y modificaciones internas presentados por la Administración que involucren recursos de dicha ley, </w:t>
      </w:r>
      <w:r w:rsidRPr="006934FB">
        <w:rPr>
          <w:rFonts w:ascii="Times New Roman" w:eastAsia="Times New Roman" w:hAnsi="Times New Roman"/>
          <w:color w:val="000000" w:themeColor="text1"/>
          <w:sz w:val="24"/>
          <w:szCs w:val="24"/>
          <w:lang w:eastAsia="es-CR"/>
        </w:rPr>
        <w:lastRenderedPageBreak/>
        <w:t>garantizando así la constancia jurídica de que la Junta Vial fue quien propuso los destinos y cambios de dichos fondos.</w:t>
      </w:r>
      <w:r w:rsidR="00146813">
        <w:rPr>
          <w:rFonts w:ascii="Times New Roman" w:eastAsia="Times New Roman" w:hAnsi="Times New Roman"/>
          <w:color w:val="000000" w:themeColor="text1"/>
          <w:sz w:val="24"/>
          <w:szCs w:val="24"/>
          <w:lang w:eastAsia="es-CR"/>
        </w:rPr>
        <w:t>-------------------------------------------------------------------------------------</w:t>
      </w:r>
    </w:p>
    <w:p w14:paraId="35F7A1E2" w14:textId="77777777" w:rsidR="00E477CD" w:rsidRPr="004579BD"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4579BD">
        <w:t xml:space="preserve"> </w:t>
      </w:r>
      <w:r w:rsidRPr="004579BD">
        <w:rPr>
          <w:rFonts w:ascii="Times New Roman" w:eastAsia="Times New Roman" w:hAnsi="Times New Roman"/>
          <w:color w:val="000000" w:themeColor="text1"/>
          <w:sz w:val="24"/>
          <w:szCs w:val="24"/>
          <w:lang w:eastAsia="es-CR"/>
        </w:rPr>
        <w:t>Señaló que la nota presentada por el regidor Villalta Guadamuz se relaciona nuevamente con el destino de los recursos provenientes de la Ley N.° 8114. Recordó que, conforme al artículo 6 del reglamento correspondiente, el Concejo Municipal debe destinar dichos recursos con base en las propuestas formuladas por la Junta Vial. En ese sentido, indicó que las propuestas de ejecución de estos recursos deben provenir de la Junta Vial. Asimismo, solicitó a la Vicealcaldesa Cash Araya comunicar esta consideración al Presidente de la Junta Vial, señor Randal Black Reid, para que se remitan al Concejo Municipal los acuerdos y propuestas relacionados con la ejecución de dichos recursos, a fin de que el Concejo pueda adoptar los acuerdos de apoyo correspondientes. Finalmente, concedió el uso de la palabra al regidor Villalta Guadamuz para que se refiriera a la nota presentada.</w:t>
      </w:r>
      <w:r>
        <w:rPr>
          <w:rFonts w:ascii="Times New Roman" w:eastAsia="Times New Roman" w:hAnsi="Times New Roman"/>
          <w:color w:val="000000" w:themeColor="text1"/>
          <w:sz w:val="24"/>
          <w:szCs w:val="24"/>
          <w:lang w:eastAsia="es-CR"/>
        </w:rPr>
        <w:t xml:space="preserve"> -----------------------------------------------------</w:t>
      </w:r>
    </w:p>
    <w:p w14:paraId="780A346A" w14:textId="77777777" w:rsidR="00E477CD" w:rsidRPr="00665714" w:rsidRDefault="00E477CD" w:rsidP="00E477C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665714">
        <w:t xml:space="preserve"> </w:t>
      </w:r>
      <w:r w:rsidRPr="00665714">
        <w:rPr>
          <w:rFonts w:ascii="Times New Roman" w:eastAsia="Times New Roman" w:hAnsi="Times New Roman"/>
          <w:color w:val="000000" w:themeColor="text1"/>
          <w:sz w:val="24"/>
          <w:szCs w:val="24"/>
          <w:lang w:eastAsia="es-CR"/>
        </w:rPr>
        <w:t>Explicó que su nota constituye una excitativa dirigida a la Comisión de Hacienda y Presupuesto y al Concejo Municipal, con el propósito de garantizar el cumplimiento de la normativa y resguardar jurídicamente a la Municipalidad, al Concejo y demás órganos involucrados. Señaló que toda modificación presupuestaria, presupuesto extraordinario o presupuesto que contemple recursos provenientes de la Ley N.° 8114 debe contar previamente con los acuerdos y propuestas de la Junta Vial, antes de ser sometido al conocimiento de las comisiones y a la aprobación del Concejo Municipal. Asimismo, recordó que dichos recursos no constituyen fondos propios de la Municipalidad, sino recursos transferidos con condiciones específicas para su utilización. Por ello, solicitó que se requieran y transcriban al Concejo los acuerdos de la Junta Vial relacionados con la ejecución de estos recursos, indicando que, desde 2025, no ha tenido conocimiento directo de dichos acuerdos. Finalmente, enfatizó que el cumplimiento de este procedimiento permitirá brindar mayor seguridad jurídica y evitar que las decisiones municipales dependan únicamente de la confianza en que los requisitos fueron cumplidos.</w:t>
      </w:r>
      <w:r>
        <w:rPr>
          <w:rFonts w:ascii="Times New Roman" w:eastAsia="Times New Roman" w:hAnsi="Times New Roman"/>
          <w:color w:val="000000" w:themeColor="text1"/>
          <w:sz w:val="24"/>
          <w:szCs w:val="24"/>
          <w:lang w:eastAsia="es-CR"/>
        </w:rPr>
        <w:t xml:space="preserve"> -----------------------</w:t>
      </w:r>
    </w:p>
    <w:p w14:paraId="3A89B421" w14:textId="77777777" w:rsidR="00E477CD" w:rsidRDefault="00E477CD" w:rsidP="00E477CD">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665714">
        <w:t xml:space="preserve"> </w:t>
      </w:r>
      <w:r w:rsidRPr="00665714">
        <w:rPr>
          <w:rFonts w:ascii="Times New Roman" w:eastAsia="Times New Roman" w:hAnsi="Times New Roman"/>
          <w:color w:val="000000" w:themeColor="text1"/>
          <w:sz w:val="24"/>
          <w:szCs w:val="24"/>
          <w:lang w:eastAsia="es-CR"/>
        </w:rPr>
        <w:t>Propuso trasladar la nota presentada por el regidor Villalta Guadamuz a la Comisión de Hacienda y Presupuestos para el trámite correspondiente. Asimismo, indicó que se analizaría en reunión de dicha comisión el próximo martes a las 2:30 p. m., con el propósito de solicitar a la Junta Vial la información requerida y elaborar el dictamen que posteriormente sería sometido a conocimiento del Concejo Municipal. Finalmente, solicitó el apoyo del señor Rudy para la transmisión de la sesión y sometió a votación la firmeza del acuerdo, siendo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3FF7C15B" w14:textId="126ACC39" w:rsidR="00B1322A" w:rsidRPr="00EA6F42" w:rsidRDefault="00B1322A" w:rsidP="00B1322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N°3450-25</w:t>
      </w:r>
      <w:r w:rsidRPr="00EA6F42">
        <w:rPr>
          <w:rFonts w:ascii="Times New Roman" w:eastAsia="Times New Roman" w:hAnsi="Times New Roman"/>
          <w:b/>
          <w:color w:val="000000" w:themeColor="text1"/>
          <w:sz w:val="24"/>
          <w:szCs w:val="24"/>
          <w:lang w:eastAsia="es-CR"/>
        </w:rPr>
        <w:t>-08-2026</w:t>
      </w:r>
    </w:p>
    <w:p w14:paraId="40F401DC" w14:textId="593EF7D8" w:rsidR="00A25DF1" w:rsidRPr="00CD4026" w:rsidRDefault="00B1322A" w:rsidP="00A36DC5">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Pr>
          <w:rFonts w:ascii="Times New Roman" w:eastAsia="Times New Roman" w:hAnsi="Times New Roman"/>
          <w:color w:val="000000" w:themeColor="text1"/>
          <w:sz w:val="24"/>
          <w:szCs w:val="24"/>
          <w:lang w:eastAsia="es-CR"/>
        </w:rPr>
        <w:t xml:space="preserve"> </w:t>
      </w:r>
      <w:r w:rsidR="00A36DC5" w:rsidRPr="00B1322A">
        <w:rPr>
          <w:rFonts w:ascii="Times New Roman" w:eastAsia="Times New Roman" w:hAnsi="Times New Roman"/>
          <w:b/>
          <w:color w:val="000000" w:themeColor="text1"/>
          <w:sz w:val="24"/>
          <w:szCs w:val="24"/>
          <w:lang w:eastAsia="es-CR"/>
        </w:rPr>
        <w:t>Primero:</w:t>
      </w:r>
      <w:r w:rsidR="00A36DC5">
        <w:rPr>
          <w:rFonts w:ascii="Times New Roman" w:eastAsia="Times New Roman" w:hAnsi="Times New Roman"/>
          <w:color w:val="000000" w:themeColor="text1"/>
          <w:sz w:val="24"/>
          <w:szCs w:val="24"/>
          <w:lang w:eastAsia="es-CR"/>
        </w:rPr>
        <w:t xml:space="preserve"> T</w:t>
      </w:r>
      <w:r w:rsidR="00A36DC5" w:rsidRPr="00A36DC5">
        <w:rPr>
          <w:rFonts w:ascii="Times New Roman" w:eastAsia="Times New Roman" w:hAnsi="Times New Roman"/>
          <w:color w:val="000000" w:themeColor="text1"/>
          <w:sz w:val="24"/>
          <w:szCs w:val="24"/>
          <w:lang w:eastAsia="es-CR"/>
        </w:rPr>
        <w:t>rasladar a la Comisión Permanente de Hacienda y Presupuesto el Oficio N.° RFV-069-2026, suscrito por el señor Freddy Villalta</w:t>
      </w:r>
      <w:r w:rsidR="00A36DC5">
        <w:rPr>
          <w:rFonts w:ascii="Times New Roman" w:eastAsia="Times New Roman" w:hAnsi="Times New Roman"/>
          <w:color w:val="000000" w:themeColor="text1"/>
          <w:sz w:val="24"/>
          <w:szCs w:val="24"/>
          <w:lang w:eastAsia="es-CR"/>
        </w:rPr>
        <w:t xml:space="preserve"> Guadamuz, Regidor Propietario. </w:t>
      </w:r>
      <w:r w:rsidR="00A36DC5" w:rsidRPr="00B1322A">
        <w:rPr>
          <w:rFonts w:ascii="Times New Roman" w:eastAsia="Times New Roman" w:hAnsi="Times New Roman"/>
          <w:b/>
          <w:color w:val="000000" w:themeColor="text1"/>
          <w:sz w:val="24"/>
          <w:szCs w:val="24"/>
          <w:lang w:eastAsia="es-CR"/>
        </w:rPr>
        <w:t>Segundo:</w:t>
      </w:r>
      <w:r w:rsidR="00A36DC5">
        <w:rPr>
          <w:rFonts w:ascii="Times New Roman" w:eastAsia="Times New Roman" w:hAnsi="Times New Roman"/>
          <w:color w:val="000000" w:themeColor="text1"/>
          <w:sz w:val="24"/>
          <w:szCs w:val="24"/>
          <w:lang w:eastAsia="es-CR"/>
        </w:rPr>
        <w:t xml:space="preserve"> </w:t>
      </w:r>
      <w:r w:rsidR="00A36DC5" w:rsidRPr="00A36DC5">
        <w:rPr>
          <w:rFonts w:ascii="Times New Roman" w:eastAsia="Times New Roman" w:hAnsi="Times New Roman"/>
          <w:color w:val="000000" w:themeColor="text1"/>
          <w:sz w:val="24"/>
          <w:szCs w:val="24"/>
          <w:lang w:eastAsia="es-CR"/>
        </w:rPr>
        <w:t>Solicitar a la Comisión Permanente de Hacienda y Presupuesto que analice la gestión planteada y, conforme a sus competencias, emita el dictamen correspondiente para conocimiento y resolución del Concejo Municipal.</w:t>
      </w:r>
      <w:r w:rsidR="00A36DC5">
        <w:rPr>
          <w:rFonts w:ascii="Times New Roman" w:eastAsia="Times New Roman" w:hAnsi="Times New Roman"/>
          <w:color w:val="000000" w:themeColor="text1"/>
          <w:sz w:val="24"/>
          <w:szCs w:val="24"/>
          <w:lang w:eastAsia="es-CR"/>
        </w:rPr>
        <w:t xml:space="preserve"> </w:t>
      </w:r>
      <w:r w:rsidR="00A36DC5" w:rsidRPr="00B1322A">
        <w:rPr>
          <w:rFonts w:ascii="Times New Roman" w:eastAsia="Times New Roman" w:hAnsi="Times New Roman"/>
          <w:b/>
          <w:color w:val="000000" w:themeColor="text1"/>
          <w:sz w:val="24"/>
          <w:szCs w:val="24"/>
          <w:lang w:eastAsia="es-CR"/>
        </w:rPr>
        <w:t>Tercero:</w:t>
      </w:r>
      <w:r w:rsidR="00A36DC5" w:rsidRPr="00A36DC5">
        <w:rPr>
          <w:rFonts w:ascii="Times New Roman" w:eastAsia="Times New Roman" w:hAnsi="Times New Roman"/>
          <w:color w:val="000000" w:themeColor="text1"/>
          <w:sz w:val="24"/>
          <w:szCs w:val="24"/>
          <w:lang w:eastAsia="es-CR"/>
        </w:rPr>
        <w:t xml:space="preserve"> Convocar a los integrantes de la Comisión Permanente de Hacienda y Presupuesto a reunión el martes a las 2:30 p. m., para el análisis de la gestión y la preparación de la solicitud de información a la Junta Vial Cantonal.</w:t>
      </w:r>
      <w:r w:rsidR="00F47D5A">
        <w:rPr>
          <w:rFonts w:ascii="Times New Roman" w:eastAsia="Times New Roman" w:hAnsi="Times New Roman"/>
          <w:color w:val="000000" w:themeColor="text1"/>
          <w:sz w:val="24"/>
          <w:szCs w:val="24"/>
          <w:lang w:eastAsia="es-CR"/>
        </w:rPr>
        <w:t xml:space="preserve"> </w:t>
      </w:r>
      <w:r w:rsidR="00F47D5A" w:rsidRPr="00B1322A">
        <w:rPr>
          <w:rFonts w:ascii="Times New Roman" w:eastAsia="Times New Roman" w:hAnsi="Times New Roman"/>
          <w:b/>
          <w:color w:val="000000" w:themeColor="text1"/>
          <w:sz w:val="24"/>
          <w:szCs w:val="24"/>
          <w:lang w:eastAsia="es-CR"/>
        </w:rPr>
        <w:t>Cuarto:</w:t>
      </w:r>
      <w:r w:rsidR="00A36DC5" w:rsidRPr="00A36DC5">
        <w:rPr>
          <w:rFonts w:ascii="Times New Roman" w:eastAsia="Times New Roman" w:hAnsi="Times New Roman"/>
          <w:color w:val="000000" w:themeColor="text1"/>
          <w:sz w:val="24"/>
          <w:szCs w:val="24"/>
          <w:lang w:eastAsia="es-CR"/>
        </w:rPr>
        <w:t xml:space="preserve"> Solicitar la colaboración del funcionario Rud</w:t>
      </w:r>
      <w:r w:rsidR="00F47D5A">
        <w:rPr>
          <w:rFonts w:ascii="Times New Roman" w:eastAsia="Times New Roman" w:hAnsi="Times New Roman"/>
          <w:color w:val="000000" w:themeColor="text1"/>
          <w:sz w:val="24"/>
          <w:szCs w:val="24"/>
          <w:lang w:eastAsia="es-CR"/>
        </w:rPr>
        <w:t>d</w:t>
      </w:r>
      <w:r w:rsidR="00A36DC5" w:rsidRPr="00A36DC5">
        <w:rPr>
          <w:rFonts w:ascii="Times New Roman" w:eastAsia="Times New Roman" w:hAnsi="Times New Roman"/>
          <w:color w:val="000000" w:themeColor="text1"/>
          <w:sz w:val="24"/>
          <w:szCs w:val="24"/>
          <w:lang w:eastAsia="es-CR"/>
        </w:rPr>
        <w:t>y para la transmisión de la sesión correspondiente.</w:t>
      </w:r>
      <w:r w:rsidR="00307DDE">
        <w:rPr>
          <w:rFonts w:ascii="Times New Roman" w:eastAsia="Times New Roman" w:hAnsi="Times New Roman"/>
          <w:color w:val="000000" w:themeColor="text1"/>
          <w:sz w:val="24"/>
          <w:szCs w:val="24"/>
          <w:lang w:eastAsia="es-CR"/>
        </w:rPr>
        <w:t xml:space="preserve"> </w:t>
      </w:r>
      <w:r w:rsidR="00CD4026" w:rsidRPr="00CD4026">
        <w:rPr>
          <w:rFonts w:ascii="Times New Roman" w:eastAsia="Times New Roman" w:hAnsi="Times New Roman"/>
          <w:b/>
          <w:color w:val="000000" w:themeColor="text1"/>
          <w:sz w:val="24"/>
          <w:szCs w:val="24"/>
          <w:lang w:eastAsia="es-CR"/>
        </w:rPr>
        <w:t>ACUERDO DEFINITIVAMENTE APROBADO Y EN FIRME</w:t>
      </w:r>
      <w:r w:rsidR="00CD4026">
        <w:rPr>
          <w:rFonts w:ascii="Times New Roman" w:eastAsia="Times New Roman" w:hAnsi="Times New Roman"/>
          <w:b/>
          <w:color w:val="000000" w:themeColor="text1"/>
          <w:sz w:val="24"/>
          <w:szCs w:val="24"/>
          <w:lang w:eastAsia="es-CR"/>
        </w:rPr>
        <w:t xml:space="preserve">. </w:t>
      </w:r>
      <w:r w:rsidR="00CD4026" w:rsidRPr="00CD4026">
        <w:rPr>
          <w:rFonts w:ascii="Times New Roman" w:eastAsia="Times New Roman" w:hAnsi="Times New Roman"/>
          <w:color w:val="000000" w:themeColor="text1"/>
          <w:sz w:val="24"/>
          <w:szCs w:val="24"/>
          <w:lang w:eastAsia="es-CR"/>
        </w:rPr>
        <w:t xml:space="preserve">-------------------------------------------------- </w:t>
      </w:r>
    </w:p>
    <w:p w14:paraId="5FDEB834" w14:textId="77777777" w:rsidR="00CD4026" w:rsidRDefault="00CD4026" w:rsidP="00CD4026">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3EC84D5F" w14:textId="77777777" w:rsidR="007C7295" w:rsidRPr="00665714" w:rsidRDefault="007C7295" w:rsidP="007C7295">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665714">
        <w:t xml:space="preserve"> </w:t>
      </w:r>
      <w:r w:rsidRPr="00665714">
        <w:rPr>
          <w:rFonts w:ascii="Times New Roman" w:eastAsia="Times New Roman" w:hAnsi="Times New Roman"/>
          <w:color w:val="000000" w:themeColor="text1"/>
          <w:sz w:val="24"/>
          <w:szCs w:val="24"/>
          <w:lang w:eastAsia="es-CR"/>
        </w:rPr>
        <w:t>Aclaró el calendario de reuniones, indicando que la Comisión de Hacienda y Presupuestos se reunirá el martes a las 2:30 p. m.; la reunión con los síndicos propietarios y suplentes se realizará ese mismo día a las 4:00 p. m.; y la mesa de trabajo con el INDER se llevará a cabo el martes 8, a las 2:00 p. m.</w:t>
      </w:r>
      <w:r>
        <w:rPr>
          <w:rFonts w:ascii="Times New Roman" w:eastAsia="Times New Roman" w:hAnsi="Times New Roman"/>
          <w:color w:val="000000" w:themeColor="text1"/>
          <w:sz w:val="24"/>
          <w:szCs w:val="24"/>
          <w:lang w:eastAsia="es-CR"/>
        </w:rPr>
        <w:t xml:space="preserve"> -----------------------------------------------------</w:t>
      </w:r>
    </w:p>
    <w:p w14:paraId="489C9413" w14:textId="33DFD46E" w:rsidR="003466F5"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7339C4">
        <w:rPr>
          <w:rFonts w:ascii="Times New Roman" w:eastAsia="Times New Roman" w:hAnsi="Times New Roman"/>
          <w:b/>
          <w:color w:val="000000" w:themeColor="text1"/>
          <w:sz w:val="24"/>
          <w:szCs w:val="24"/>
          <w:lang w:eastAsia="es-CR"/>
        </w:rPr>
        <w:t>10.-</w:t>
      </w:r>
      <w:r w:rsidRPr="006934FB">
        <w:rPr>
          <w:rFonts w:ascii="Times New Roman" w:eastAsia="Times New Roman" w:hAnsi="Times New Roman"/>
          <w:color w:val="000000" w:themeColor="text1"/>
          <w:sz w:val="24"/>
          <w:szCs w:val="24"/>
          <w:lang w:eastAsia="es-CR"/>
        </w:rPr>
        <w:t>Oficio número CNE-PRE-OF-309-2026 que suscribe el Sr. Alejandro Picado Eduarte, Presidente Ejecutivo de la Comisión Nacional de Emergencias (CNE), dirigido a la Sra. Dinorah Cubillo Ortiz/Secretaria del Concejo Municipal de Siquirres, en la cual en atención al oficio SC-0544-2026 relativo a la consulta sobre el apoyo técnico y financiero para la atención, reforzamiento y reconstrucción de los diques del cantón de Siquirres, informa que adjunta los oficios CNE-DGR-OF-200-2026 (suscrito por el Director de Gestión del Riesgo) y CNE-UGPR-OF-2011-2026 (de la Unidad de Gestión de Procesos de Reconstrucción) para brindar la información amplia y detallada sobre el tema consultado.</w:t>
      </w:r>
      <w:r w:rsidR="007339C4">
        <w:rPr>
          <w:rFonts w:ascii="Times New Roman" w:eastAsia="Times New Roman" w:hAnsi="Times New Roman"/>
          <w:color w:val="000000" w:themeColor="text1"/>
          <w:sz w:val="24"/>
          <w:szCs w:val="24"/>
          <w:lang w:eastAsia="es-CR"/>
        </w:rPr>
        <w:t>---------------------------------------------------------------------------</w:t>
      </w:r>
    </w:p>
    <w:p w14:paraId="36CBD1E5" w14:textId="77777777" w:rsidR="007C7295" w:rsidRPr="00F40C28" w:rsidRDefault="007C7295" w:rsidP="007C7295">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80223A">
        <w:t xml:space="preserve"> </w:t>
      </w:r>
      <w:r>
        <w:rPr>
          <w:rFonts w:ascii="Times New Roman" w:eastAsia="Times New Roman" w:hAnsi="Times New Roman"/>
          <w:color w:val="000000" w:themeColor="text1"/>
          <w:sz w:val="24"/>
          <w:szCs w:val="24"/>
          <w:lang w:eastAsia="es-CR"/>
        </w:rPr>
        <w:t>I</w:t>
      </w:r>
      <w:r w:rsidRPr="00665714">
        <w:rPr>
          <w:rFonts w:ascii="Times New Roman" w:eastAsia="Times New Roman" w:hAnsi="Times New Roman"/>
          <w:color w:val="000000" w:themeColor="text1"/>
          <w:sz w:val="24"/>
          <w:szCs w:val="24"/>
          <w:lang w:eastAsia="es-CR"/>
        </w:rPr>
        <w:t>ndicó que la nota era de conocimiento del Concejo Municipal, dado que el tema ya había sido abordado previamente. En consecuencia, propuso darla por conocida y proceder con su archivo, señalando que ninguno de los miembros</w:t>
      </w:r>
      <w:r>
        <w:rPr>
          <w:rFonts w:ascii="Times New Roman" w:eastAsia="Times New Roman" w:hAnsi="Times New Roman"/>
          <w:color w:val="000000" w:themeColor="text1"/>
          <w:sz w:val="24"/>
          <w:szCs w:val="24"/>
          <w:lang w:eastAsia="es-CR"/>
        </w:rPr>
        <w:t xml:space="preserve"> solicitó copia de los oficios. </w:t>
      </w:r>
      <w:r w:rsidRPr="00665714">
        <w:rPr>
          <w:rFonts w:ascii="Times New Roman" w:eastAsia="Times New Roman" w:hAnsi="Times New Roman"/>
          <w:color w:val="000000" w:themeColor="text1"/>
          <w:sz w:val="24"/>
          <w:szCs w:val="24"/>
          <w:lang w:eastAsia="es-CR"/>
        </w:rPr>
        <w:t>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752F12F9" w14:textId="351DF500" w:rsidR="00D228E7" w:rsidRPr="00EA6F42" w:rsidRDefault="00D228E7" w:rsidP="00D228E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N°3451-25</w:t>
      </w:r>
      <w:r w:rsidRPr="00EA6F42">
        <w:rPr>
          <w:rFonts w:ascii="Times New Roman" w:eastAsia="Times New Roman" w:hAnsi="Times New Roman"/>
          <w:b/>
          <w:color w:val="000000" w:themeColor="text1"/>
          <w:sz w:val="24"/>
          <w:szCs w:val="24"/>
          <w:lang w:eastAsia="es-CR"/>
        </w:rPr>
        <w:t>-08-2026</w:t>
      </w:r>
    </w:p>
    <w:p w14:paraId="193DFC9A" w14:textId="31D0AA6B" w:rsidR="00795246" w:rsidRDefault="00D228E7" w:rsidP="003466F5">
      <w:pPr>
        <w:spacing w:after="0" w:line="540" w:lineRule="exact"/>
        <w:jc w:val="both"/>
        <w:rPr>
          <w:rFonts w:ascii="Times New Roman" w:eastAsia="Times New Roman" w:hAnsi="Times New Roman"/>
          <w:b/>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Pr>
          <w:rFonts w:ascii="Times New Roman" w:eastAsia="Times New Roman" w:hAnsi="Times New Roman"/>
          <w:color w:val="000000" w:themeColor="text1"/>
          <w:sz w:val="24"/>
          <w:szCs w:val="24"/>
          <w:lang w:eastAsia="es-CR"/>
        </w:rPr>
        <w:t xml:space="preserve"> </w:t>
      </w:r>
      <w:r w:rsidR="00795246" w:rsidRPr="00795246">
        <w:rPr>
          <w:rFonts w:ascii="Times New Roman" w:eastAsia="Times New Roman" w:hAnsi="Times New Roman"/>
          <w:color w:val="000000" w:themeColor="text1"/>
          <w:sz w:val="24"/>
          <w:szCs w:val="24"/>
          <w:lang w:eastAsia="es-CR"/>
        </w:rPr>
        <w:t xml:space="preserve">Dar por conocido el Oficio N.° CNE-PRE-OF-309-2026, suscrito por el señor Alejandro Picado Eduarte, Presidente Ejecutivo de la Comisión Nacional de Emergencias (CNE), </w:t>
      </w:r>
      <w:r>
        <w:rPr>
          <w:rFonts w:ascii="Times New Roman" w:eastAsia="Times New Roman" w:hAnsi="Times New Roman"/>
          <w:color w:val="000000" w:themeColor="text1"/>
          <w:sz w:val="24"/>
          <w:szCs w:val="24"/>
          <w:lang w:eastAsia="es-CR"/>
        </w:rPr>
        <w:t>y por recibidos y conocidos los o</w:t>
      </w:r>
      <w:r w:rsidR="00795246" w:rsidRPr="00795246">
        <w:rPr>
          <w:rFonts w:ascii="Times New Roman" w:eastAsia="Times New Roman" w:hAnsi="Times New Roman"/>
          <w:color w:val="000000" w:themeColor="text1"/>
          <w:sz w:val="24"/>
          <w:szCs w:val="24"/>
          <w:lang w:eastAsia="es-CR"/>
        </w:rPr>
        <w:t xml:space="preserve">ficios N.° CNE-DGR-OF-200-2026, suscrito por el Director de Gestión del Riesgo, y N.° CNE-UGPR-OF-2011-2026, de la Unidad de Gestión de Procesos de Reconstrucción, remitidos como </w:t>
      </w:r>
      <w:r w:rsidR="00795246" w:rsidRPr="00795246">
        <w:rPr>
          <w:rFonts w:ascii="Times New Roman" w:eastAsia="Times New Roman" w:hAnsi="Times New Roman"/>
          <w:color w:val="000000" w:themeColor="text1"/>
          <w:sz w:val="24"/>
          <w:szCs w:val="24"/>
          <w:lang w:eastAsia="es-CR"/>
        </w:rPr>
        <w:lastRenderedPageBreak/>
        <w:t>documentación complementaria sobre el asunto consultado.</w:t>
      </w:r>
      <w:r>
        <w:rPr>
          <w:rFonts w:ascii="Times New Roman" w:eastAsia="Times New Roman" w:hAnsi="Times New Roman"/>
          <w:color w:val="000000" w:themeColor="text1"/>
          <w:sz w:val="24"/>
          <w:szCs w:val="24"/>
          <w:lang w:eastAsia="es-CR"/>
        </w:rPr>
        <w:t xml:space="preserve"> </w:t>
      </w:r>
      <w:r w:rsidR="00795246" w:rsidRPr="00795246">
        <w:rPr>
          <w:rFonts w:ascii="Times New Roman" w:eastAsia="Times New Roman" w:hAnsi="Times New Roman"/>
          <w:color w:val="000000" w:themeColor="text1"/>
          <w:sz w:val="24"/>
          <w:szCs w:val="24"/>
          <w:lang w:eastAsia="es-CR"/>
        </w:rPr>
        <w:t xml:space="preserve">Disponer el archivo de la documentación, por haber sido conocida por el Concejo </w:t>
      </w:r>
      <w:r w:rsidR="00655313" w:rsidRPr="00795246">
        <w:rPr>
          <w:rFonts w:ascii="Times New Roman" w:eastAsia="Times New Roman" w:hAnsi="Times New Roman"/>
          <w:color w:val="000000" w:themeColor="text1"/>
          <w:sz w:val="24"/>
          <w:szCs w:val="24"/>
          <w:lang w:eastAsia="es-CR"/>
        </w:rPr>
        <w:t>Municipal.</w:t>
      </w:r>
      <w:r w:rsidR="00655313">
        <w:rPr>
          <w:rFonts w:ascii="Times New Roman" w:eastAsia="Times New Roman" w:hAnsi="Times New Roman"/>
          <w:color w:val="000000" w:themeColor="text1"/>
          <w:sz w:val="24"/>
          <w:szCs w:val="24"/>
          <w:lang w:eastAsia="es-CR"/>
        </w:rPr>
        <w:t xml:space="preserve"> -----------------------------------</w:t>
      </w:r>
    </w:p>
    <w:p w14:paraId="5B7A352D" w14:textId="77777777" w:rsidR="00D228E7" w:rsidRDefault="00D228E7" w:rsidP="00D228E7">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0B84FE40" w14:textId="77777777" w:rsidR="00655313" w:rsidRDefault="003466F5" w:rsidP="003466F5">
      <w:pPr>
        <w:spacing w:after="0" w:line="540" w:lineRule="exact"/>
        <w:jc w:val="both"/>
        <w:rPr>
          <w:rFonts w:ascii="Times New Roman" w:eastAsia="Times New Roman" w:hAnsi="Times New Roman"/>
          <w:color w:val="000000" w:themeColor="text1"/>
          <w:sz w:val="24"/>
          <w:szCs w:val="24"/>
          <w:lang w:eastAsia="es-CR"/>
        </w:rPr>
      </w:pPr>
      <w:r w:rsidRPr="00655313">
        <w:rPr>
          <w:rFonts w:ascii="Times New Roman" w:eastAsia="Times New Roman" w:hAnsi="Times New Roman"/>
          <w:b/>
          <w:color w:val="000000" w:themeColor="text1"/>
          <w:sz w:val="24"/>
          <w:szCs w:val="24"/>
          <w:lang w:eastAsia="es-CR"/>
        </w:rPr>
        <w:t>11.-</w:t>
      </w:r>
      <w:r w:rsidRPr="006934FB">
        <w:rPr>
          <w:rFonts w:ascii="Times New Roman" w:eastAsia="Times New Roman" w:hAnsi="Times New Roman"/>
          <w:color w:val="000000" w:themeColor="text1"/>
          <w:sz w:val="24"/>
          <w:szCs w:val="24"/>
          <w:lang w:eastAsia="es-CR"/>
        </w:rPr>
        <w:t>Oficio sin número que suscribe el Lic. Randy José Araya Vallejos/Apoderado especial administrativo de los exintegrantes de la Junta de Educación de la Escuela Sector Norte, dirigido a los miembros del Concejo Municipal de Siquirres, en la cual solicita la aclaración y adición del Acuerdo 3419 (adoptado en la Sesión Extraordinaria 61 del 13 de agosto de 2026, Artículo III, inciso 5), alegando que el Por Tanto Primero rechazó los recursos por extemporáneos bajo el Código Municipal pero omitió pronunciarse con claridad sobre el recurso de apelación, por lo que exige que el Concejo indique si procederá a rechazarlo por incompetencia o si lo elevará ante el Tribunal Contencioso Administrativo como jerarca impropio de conformidad con los artículos 349 y 351 de la Ley General de la Administración Pública.</w:t>
      </w:r>
      <w:r w:rsidR="00655313">
        <w:rPr>
          <w:rFonts w:ascii="Times New Roman" w:eastAsia="Times New Roman" w:hAnsi="Times New Roman"/>
          <w:color w:val="000000" w:themeColor="text1"/>
          <w:sz w:val="24"/>
          <w:szCs w:val="24"/>
          <w:lang w:eastAsia="es-CR"/>
        </w:rPr>
        <w:t>----------------------------------------------------</w:t>
      </w:r>
    </w:p>
    <w:p w14:paraId="31083E6D" w14:textId="77777777" w:rsidR="007C7295" w:rsidRPr="00665714" w:rsidRDefault="007C7295" w:rsidP="007C7295">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65714">
        <w:t xml:space="preserve"> </w:t>
      </w:r>
      <w:r w:rsidRPr="00665714">
        <w:rPr>
          <w:rFonts w:ascii="Times New Roman" w:eastAsia="Times New Roman" w:hAnsi="Times New Roman"/>
          <w:color w:val="000000" w:themeColor="text1"/>
          <w:sz w:val="24"/>
          <w:szCs w:val="24"/>
          <w:lang w:eastAsia="es-CR"/>
        </w:rPr>
        <w:t>Indicó que el documento sería remitido a la Comisión de Asuntos Jurídicos para el trámite correspondiente. Asimismo, señaló que, al tratarse de un recurso presentado de manera extemporánea, es decir, fuera del plazo establecido, no corresponde entrar a conocer otros aspectos del fondo del recurso. El acuerdo para trasladar el documento a la Comisión de Asuntos Jurídicos, fue aprobado por unanimidad</w:t>
      </w:r>
      <w:r>
        <w:rPr>
          <w:rFonts w:ascii="Times New Roman" w:eastAsia="Times New Roman" w:hAnsi="Times New Roman"/>
          <w:color w:val="000000" w:themeColor="text1"/>
          <w:sz w:val="24"/>
          <w:szCs w:val="24"/>
          <w:lang w:eastAsia="es-CR"/>
        </w:rPr>
        <w:t xml:space="preserve"> en firme,</w:t>
      </w:r>
      <w:r w:rsidRPr="00665714">
        <w:rPr>
          <w:rFonts w:ascii="Times New Roman" w:eastAsia="Times New Roman" w:hAnsi="Times New Roman"/>
          <w:color w:val="000000" w:themeColor="text1"/>
          <w:sz w:val="24"/>
          <w:szCs w:val="24"/>
          <w:lang w:eastAsia="es-CR"/>
        </w:rPr>
        <w:t xml:space="preserve"> con siete votos a favor y cero en contra.</w:t>
      </w:r>
      <w:r w:rsidRPr="00665714">
        <w:t xml:space="preserve"> </w:t>
      </w:r>
      <w:r>
        <w:t>---------------------------------------------------------------------------------------------------------------------</w:t>
      </w:r>
    </w:p>
    <w:p w14:paraId="147B684A" w14:textId="726EAB0B" w:rsidR="00BB10BA" w:rsidRPr="00EA6F42" w:rsidRDefault="00BB10BA" w:rsidP="00BB10B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N°3452-25</w:t>
      </w:r>
      <w:r w:rsidRPr="00EA6F42">
        <w:rPr>
          <w:rFonts w:ascii="Times New Roman" w:eastAsia="Times New Roman" w:hAnsi="Times New Roman"/>
          <w:b/>
          <w:color w:val="000000" w:themeColor="text1"/>
          <w:sz w:val="24"/>
          <w:szCs w:val="24"/>
          <w:lang w:eastAsia="es-CR"/>
        </w:rPr>
        <w:t>-08-2026</w:t>
      </w:r>
    </w:p>
    <w:p w14:paraId="42071CA7" w14:textId="77777777" w:rsidR="00B53FAA" w:rsidRDefault="00BB10BA" w:rsidP="00BB10BA">
      <w:pPr>
        <w:spacing w:after="0" w:line="540" w:lineRule="exact"/>
        <w:jc w:val="both"/>
        <w:rPr>
          <w:rFonts w:ascii="Times New Roman" w:eastAsia="Times New Roman" w:hAnsi="Times New Roman"/>
          <w:b/>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sidR="008B1A94">
        <w:rPr>
          <w:rFonts w:ascii="Times New Roman" w:eastAsia="Times New Roman" w:hAnsi="Times New Roman"/>
          <w:color w:val="000000" w:themeColor="text1"/>
          <w:sz w:val="24"/>
          <w:szCs w:val="24"/>
          <w:lang w:eastAsia="es-CR"/>
        </w:rPr>
        <w:t xml:space="preserve"> </w:t>
      </w:r>
      <w:r w:rsidRPr="00BB10BA">
        <w:rPr>
          <w:rFonts w:ascii="Times New Roman" w:eastAsia="Times New Roman" w:hAnsi="Times New Roman"/>
          <w:color w:val="000000" w:themeColor="text1"/>
          <w:sz w:val="24"/>
          <w:szCs w:val="24"/>
          <w:lang w:eastAsia="es-CR"/>
        </w:rPr>
        <w:t>Trasladar a la Comisión de Asuntos Jurídicos el oficio sin número suscrito por el Lic. Randy José Araya Vallejos, Apoderado Especial Administrativo de los exintegrantes de la Junta de Educación de la Escuela Sector Norte, mediante el cual solicita aclaración y adición del Acuerdo N.° 3419, adoptado en la Sesión Extraordinaria N.° 61 del 13 de agosto de 2026, Artículo III, inciso 5.</w:t>
      </w:r>
      <w:r w:rsidR="008B1A94">
        <w:rPr>
          <w:rFonts w:ascii="Times New Roman" w:eastAsia="Times New Roman" w:hAnsi="Times New Roman"/>
          <w:color w:val="000000" w:themeColor="text1"/>
          <w:sz w:val="24"/>
          <w:szCs w:val="24"/>
          <w:lang w:eastAsia="es-CR"/>
        </w:rPr>
        <w:t xml:space="preserve"> Asimismo, solicitar</w:t>
      </w:r>
      <w:r w:rsidRPr="00BB10BA">
        <w:rPr>
          <w:rFonts w:ascii="Times New Roman" w:eastAsia="Times New Roman" w:hAnsi="Times New Roman"/>
          <w:color w:val="000000" w:themeColor="text1"/>
          <w:sz w:val="24"/>
          <w:szCs w:val="24"/>
          <w:lang w:eastAsia="es-CR"/>
        </w:rPr>
        <w:t xml:space="preserve"> a la Comisión de Asuntos Jurídicos que analice los argumentos planteados en la gestión y emita el criterio o dictamen correspondiente para conocimiento y resolución del Concejo Municipal, conforme al ordenamiento jurídico aplicable.</w:t>
      </w:r>
      <w:r w:rsidR="008B1A94">
        <w:rPr>
          <w:rFonts w:ascii="Times New Roman" w:eastAsia="Times New Roman" w:hAnsi="Times New Roman"/>
          <w:color w:val="000000" w:themeColor="text1"/>
          <w:sz w:val="24"/>
          <w:szCs w:val="24"/>
          <w:lang w:eastAsia="es-CR"/>
        </w:rPr>
        <w:t xml:space="preserve"> </w:t>
      </w:r>
      <w:r w:rsidR="008B1A94" w:rsidRPr="008B1A94">
        <w:rPr>
          <w:rFonts w:ascii="Times New Roman" w:eastAsia="Times New Roman" w:hAnsi="Times New Roman"/>
          <w:b/>
          <w:color w:val="000000" w:themeColor="text1"/>
          <w:sz w:val="24"/>
          <w:szCs w:val="24"/>
          <w:lang w:eastAsia="es-CR"/>
        </w:rPr>
        <w:t>ACUERDO DEFINITIVAMENTE APROBADO</w:t>
      </w:r>
    </w:p>
    <w:p w14:paraId="1CE5DB2C" w14:textId="4AA3B5FE" w:rsidR="00BB10BA" w:rsidRPr="008B1A94" w:rsidRDefault="008B1A94" w:rsidP="00BB10BA">
      <w:pPr>
        <w:spacing w:after="0" w:line="540" w:lineRule="exact"/>
        <w:jc w:val="both"/>
        <w:rPr>
          <w:rFonts w:ascii="Times New Roman" w:eastAsia="Times New Roman" w:hAnsi="Times New Roman"/>
          <w:color w:val="000000" w:themeColor="text1"/>
          <w:sz w:val="24"/>
          <w:szCs w:val="24"/>
          <w:lang w:eastAsia="es-CR"/>
        </w:rPr>
      </w:pPr>
      <w:r w:rsidRPr="008B1A94">
        <w:rPr>
          <w:rFonts w:ascii="Times New Roman" w:eastAsia="Times New Roman" w:hAnsi="Times New Roman"/>
          <w:b/>
          <w:color w:val="000000" w:themeColor="text1"/>
          <w:sz w:val="24"/>
          <w:szCs w:val="24"/>
          <w:lang w:eastAsia="es-CR"/>
        </w:rPr>
        <w:t>Y EN FIRME.</w:t>
      </w:r>
      <w:r>
        <w:rPr>
          <w:rFonts w:ascii="Times New Roman" w:eastAsia="Times New Roman" w:hAnsi="Times New Roman"/>
          <w:b/>
          <w:color w:val="000000" w:themeColor="text1"/>
          <w:sz w:val="24"/>
          <w:szCs w:val="24"/>
          <w:lang w:eastAsia="es-CR"/>
        </w:rPr>
        <w:t xml:space="preserve"> </w:t>
      </w:r>
      <w:r w:rsidRPr="008B1A94">
        <w:rPr>
          <w:rFonts w:ascii="Times New Roman" w:eastAsia="Times New Roman" w:hAnsi="Times New Roman"/>
          <w:color w:val="000000" w:themeColor="text1"/>
          <w:sz w:val="24"/>
          <w:szCs w:val="24"/>
          <w:lang w:eastAsia="es-CR"/>
        </w:rPr>
        <w:t xml:space="preserve">-------------------------------------------------------------------------------------------------- </w:t>
      </w:r>
    </w:p>
    <w:p w14:paraId="21F1820E" w14:textId="77777777" w:rsidR="008B1A94" w:rsidRDefault="008B1A94" w:rsidP="008B1A94">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76DE2549" w14:textId="77777777" w:rsidR="00103747" w:rsidRDefault="00411550" w:rsidP="003466F5">
      <w:pPr>
        <w:spacing w:after="0" w:line="540" w:lineRule="exact"/>
        <w:jc w:val="both"/>
        <w:rPr>
          <w:rFonts w:ascii="Times New Roman" w:eastAsia="Times New Roman" w:hAnsi="Times New Roman"/>
          <w:color w:val="000000" w:themeColor="text1"/>
          <w:sz w:val="24"/>
          <w:szCs w:val="24"/>
          <w:lang w:eastAsia="es-CR"/>
        </w:rPr>
      </w:pPr>
      <w:r w:rsidRPr="00411550">
        <w:rPr>
          <w:rFonts w:ascii="Times New Roman" w:eastAsia="Times New Roman" w:hAnsi="Times New Roman"/>
          <w:b/>
          <w:color w:val="000000" w:themeColor="text1"/>
          <w:sz w:val="24"/>
          <w:szCs w:val="24"/>
          <w:lang w:eastAsia="es-CR"/>
        </w:rPr>
        <w:t>1</w:t>
      </w:r>
      <w:r>
        <w:rPr>
          <w:rFonts w:ascii="Times New Roman" w:eastAsia="Times New Roman" w:hAnsi="Times New Roman"/>
          <w:b/>
          <w:color w:val="000000" w:themeColor="text1"/>
          <w:sz w:val="24"/>
          <w:szCs w:val="24"/>
          <w:lang w:eastAsia="es-CR"/>
        </w:rPr>
        <w:t>2</w:t>
      </w:r>
      <w:r w:rsidR="003466F5" w:rsidRPr="00411550">
        <w:rPr>
          <w:rFonts w:ascii="Times New Roman" w:eastAsia="Times New Roman" w:hAnsi="Times New Roman"/>
          <w:b/>
          <w:color w:val="000000" w:themeColor="text1"/>
          <w:sz w:val="24"/>
          <w:szCs w:val="24"/>
          <w:lang w:eastAsia="es-CR"/>
        </w:rPr>
        <w:t>.-</w:t>
      </w:r>
      <w:r w:rsidR="003466F5" w:rsidRPr="006934FB">
        <w:rPr>
          <w:rFonts w:ascii="Times New Roman" w:eastAsia="Times New Roman" w:hAnsi="Times New Roman"/>
          <w:color w:val="000000" w:themeColor="text1"/>
          <w:sz w:val="24"/>
          <w:szCs w:val="24"/>
          <w:lang w:eastAsia="es-CR"/>
        </w:rPr>
        <w:t xml:space="preserve">Se conoce apelación por inadmisión al expediente CEJEA-CMS-003-2025 que suscribe el Lic. Randy José Araya Vallejos, apoderado especial administrativo de los ex miembros de la Junta de Educación Escuela Sector Norte, en la que interpone ante el Concejo Municipal de Siquirres un recurso de apelación por inadmisión contra el Acuerdo 3419-2026 (tomado en la Sesión Extraordinaria 61 del 13 de agosto de 2026) y el Acuerdo 3049 (oficio SC-0396-2026 de la Sesión </w:t>
      </w:r>
      <w:r w:rsidR="003466F5" w:rsidRPr="006934FB">
        <w:rPr>
          <w:rFonts w:ascii="Times New Roman" w:eastAsia="Times New Roman" w:hAnsi="Times New Roman"/>
          <w:color w:val="000000" w:themeColor="text1"/>
          <w:sz w:val="24"/>
          <w:szCs w:val="24"/>
          <w:lang w:eastAsia="es-CR"/>
        </w:rPr>
        <w:lastRenderedPageBreak/>
        <w:t>Ordinaria 107 del 19 de mayo de 2026); por lo que solicita desestimar la aclaración planteada el 20 de agosto, rechazar la extemporaneidad de los recursos alegando que la notificación formal no se realizó correctamente al correo electrónico señalado desde el primer escrito (3008641695@junta.mep.go.cr) antes del 24 de julio de 2026, y requiere que se revoque lo actuado y se eleven las diligencias para que el Tribunal Contencioso Administrativo, como jerarca impropio, conozca en definitiva la apelación contra la destitución de sus representados.</w:t>
      </w:r>
      <w:r w:rsidR="00103747">
        <w:rPr>
          <w:rFonts w:ascii="Times New Roman" w:eastAsia="Times New Roman" w:hAnsi="Times New Roman"/>
          <w:color w:val="000000" w:themeColor="text1"/>
          <w:sz w:val="24"/>
          <w:szCs w:val="24"/>
          <w:lang w:eastAsia="es-CR"/>
        </w:rPr>
        <w:t>------------</w:t>
      </w:r>
    </w:p>
    <w:p w14:paraId="763E17A7" w14:textId="77777777" w:rsidR="007C7295" w:rsidRPr="00F40C28" w:rsidRDefault="007C7295" w:rsidP="007C7295">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CC7D02">
        <w:t xml:space="preserve"> </w:t>
      </w:r>
      <w:r w:rsidRPr="00CC7D02">
        <w:rPr>
          <w:rFonts w:ascii="Times New Roman" w:eastAsia="Times New Roman" w:hAnsi="Times New Roman"/>
          <w:color w:val="000000" w:themeColor="text1"/>
          <w:sz w:val="24"/>
          <w:szCs w:val="24"/>
          <w:lang w:eastAsia="es-CR"/>
        </w:rPr>
        <w:t>Propuso remitir el documento a la Comisión de Asuntos Jurídicos para su análisis y la elaboración del dictamen correspondiente. El acuerdo, fue aprobado por unanimidad</w:t>
      </w:r>
      <w:r>
        <w:rPr>
          <w:rFonts w:ascii="Times New Roman" w:eastAsia="Times New Roman" w:hAnsi="Times New Roman"/>
          <w:color w:val="000000" w:themeColor="text1"/>
          <w:sz w:val="24"/>
          <w:szCs w:val="24"/>
          <w:lang w:eastAsia="es-CR"/>
        </w:rPr>
        <w:t xml:space="preserve"> en firme</w:t>
      </w:r>
      <w:r w:rsidRPr="00CC7D02">
        <w:rPr>
          <w:rFonts w:ascii="Times New Roman" w:eastAsia="Times New Roman" w:hAnsi="Times New Roman"/>
          <w:color w:val="000000" w:themeColor="text1"/>
          <w:sz w:val="24"/>
          <w:szCs w:val="24"/>
          <w:lang w:eastAsia="es-CR"/>
        </w:rPr>
        <w:t>, con siete votos a favor y cero en contra.</w:t>
      </w:r>
      <w:r w:rsidRPr="0080223A">
        <w:t xml:space="preserve"> </w:t>
      </w:r>
      <w:r>
        <w:t>--------------------------------------------------</w:t>
      </w:r>
    </w:p>
    <w:p w14:paraId="5FF1071A" w14:textId="077B89C3" w:rsidR="00CB676C" w:rsidRPr="00EA6F42" w:rsidRDefault="00CB676C" w:rsidP="00CB676C">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N°3453-25</w:t>
      </w:r>
      <w:r w:rsidRPr="00EA6F42">
        <w:rPr>
          <w:rFonts w:ascii="Times New Roman" w:eastAsia="Times New Roman" w:hAnsi="Times New Roman"/>
          <w:b/>
          <w:color w:val="000000" w:themeColor="text1"/>
          <w:sz w:val="24"/>
          <w:szCs w:val="24"/>
          <w:lang w:eastAsia="es-CR"/>
        </w:rPr>
        <w:t>-08-2026</w:t>
      </w:r>
    </w:p>
    <w:p w14:paraId="0E900EFC" w14:textId="3988BE03" w:rsidR="00103747" w:rsidRPr="00401F70" w:rsidRDefault="00CB676C" w:rsidP="00401F70">
      <w:pPr>
        <w:spacing w:after="0" w:line="540" w:lineRule="exact"/>
        <w:jc w:val="both"/>
        <w:rPr>
          <w:rFonts w:ascii="Times New Roman" w:eastAsia="Times New Roman" w:hAnsi="Times New Roman"/>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sidR="00401F70">
        <w:rPr>
          <w:rFonts w:ascii="Times New Roman" w:eastAsia="Times New Roman" w:hAnsi="Times New Roman"/>
          <w:color w:val="000000" w:themeColor="text1"/>
          <w:sz w:val="24"/>
          <w:szCs w:val="24"/>
          <w:lang w:eastAsia="es-CR"/>
        </w:rPr>
        <w:t xml:space="preserve"> </w:t>
      </w:r>
      <w:r w:rsidR="00401F70" w:rsidRPr="00401F70">
        <w:rPr>
          <w:rFonts w:ascii="Times New Roman" w:eastAsia="Times New Roman" w:hAnsi="Times New Roman"/>
          <w:color w:val="000000" w:themeColor="text1"/>
          <w:sz w:val="24"/>
          <w:szCs w:val="24"/>
          <w:lang w:eastAsia="es-CR"/>
        </w:rPr>
        <w:t>Trasladar a la Comisión de Asuntos Jurídicos el recurso de apelación por inadmisión presentado dentro del expediente CEJEA-CMS-003-2025, suscrito por el Lic. Randy José Araya Vallejos, Apoderado Especial Administrativo de los ex miembros de la Junta de Educación de la Escuela Sector Norte, contra los Acuerdos N.° 3419-2026 y 3049, para su análisis y trámite correspondiente.</w:t>
      </w:r>
      <w:r w:rsidR="00401F70">
        <w:rPr>
          <w:rFonts w:ascii="Times New Roman" w:eastAsia="Times New Roman" w:hAnsi="Times New Roman"/>
          <w:color w:val="000000" w:themeColor="text1"/>
          <w:sz w:val="24"/>
          <w:szCs w:val="24"/>
          <w:lang w:eastAsia="es-CR"/>
        </w:rPr>
        <w:t xml:space="preserve"> Asimismo, se solicita</w:t>
      </w:r>
      <w:r w:rsidR="00401F70" w:rsidRPr="00401F70">
        <w:rPr>
          <w:rFonts w:ascii="Times New Roman" w:eastAsia="Times New Roman" w:hAnsi="Times New Roman"/>
          <w:color w:val="000000" w:themeColor="text1"/>
          <w:sz w:val="24"/>
          <w:szCs w:val="24"/>
          <w:lang w:eastAsia="es-CR"/>
        </w:rPr>
        <w:t xml:space="preserve"> a la Comisión de Asuntos Jurídicos que analice los argumentos expuestos en el recurso y emita el dictamen correspondiente para conocimiento y resolución del Concejo Municipal, conforme al o</w:t>
      </w:r>
      <w:r w:rsidR="00401F70">
        <w:rPr>
          <w:rFonts w:ascii="Times New Roman" w:eastAsia="Times New Roman" w:hAnsi="Times New Roman"/>
          <w:color w:val="000000" w:themeColor="text1"/>
          <w:sz w:val="24"/>
          <w:szCs w:val="24"/>
          <w:lang w:eastAsia="es-CR"/>
        </w:rPr>
        <w:t xml:space="preserve">rdenamiento jurídico aplicable. </w:t>
      </w:r>
      <w:r w:rsidR="00401F70" w:rsidRPr="00401F70">
        <w:rPr>
          <w:rFonts w:ascii="Times New Roman" w:eastAsia="Times New Roman" w:hAnsi="Times New Roman"/>
          <w:b/>
          <w:color w:val="000000" w:themeColor="text1"/>
          <w:sz w:val="24"/>
          <w:szCs w:val="24"/>
          <w:lang w:eastAsia="es-CR"/>
        </w:rPr>
        <w:t>ACUERDO DEFINITIVAMENTE APROBADO Y EN FIRME.</w:t>
      </w:r>
      <w:r w:rsidR="00401F70">
        <w:rPr>
          <w:rFonts w:ascii="Times New Roman" w:eastAsia="Times New Roman" w:hAnsi="Times New Roman"/>
          <w:b/>
          <w:color w:val="000000" w:themeColor="text1"/>
          <w:sz w:val="24"/>
          <w:szCs w:val="24"/>
          <w:lang w:eastAsia="es-CR"/>
        </w:rPr>
        <w:t xml:space="preserve"> </w:t>
      </w:r>
      <w:r w:rsidR="00401F70" w:rsidRPr="00401F70">
        <w:rPr>
          <w:rFonts w:ascii="Times New Roman" w:eastAsia="Times New Roman" w:hAnsi="Times New Roman"/>
          <w:color w:val="000000" w:themeColor="text1"/>
          <w:sz w:val="24"/>
          <w:szCs w:val="24"/>
          <w:lang w:eastAsia="es-CR"/>
        </w:rPr>
        <w:t xml:space="preserve">-------------------------------------------------------------------------------------------------- </w:t>
      </w:r>
    </w:p>
    <w:p w14:paraId="2D131704" w14:textId="55B12515" w:rsidR="003466F5" w:rsidRPr="006934FB" w:rsidRDefault="00401F70" w:rsidP="003466F5">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r w:rsidR="00232560" w:rsidRPr="00232560">
        <w:rPr>
          <w:rFonts w:ascii="Times New Roman" w:eastAsia="Times New Roman" w:hAnsi="Times New Roman"/>
          <w:b/>
          <w:color w:val="000000" w:themeColor="text1"/>
          <w:sz w:val="24"/>
          <w:szCs w:val="24"/>
          <w:lang w:eastAsia="es-CR"/>
        </w:rPr>
        <w:t>13</w:t>
      </w:r>
      <w:r w:rsidR="003466F5" w:rsidRPr="00232560">
        <w:rPr>
          <w:rFonts w:ascii="Times New Roman" w:eastAsia="Times New Roman" w:hAnsi="Times New Roman"/>
          <w:b/>
          <w:color w:val="000000" w:themeColor="text1"/>
          <w:sz w:val="24"/>
          <w:szCs w:val="24"/>
          <w:lang w:eastAsia="es-CR"/>
        </w:rPr>
        <w:t>.-</w:t>
      </w:r>
      <w:r w:rsidR="003466F5" w:rsidRPr="006934FB">
        <w:rPr>
          <w:rFonts w:ascii="Times New Roman" w:eastAsia="Times New Roman" w:hAnsi="Times New Roman"/>
          <w:color w:val="000000" w:themeColor="text1"/>
          <w:sz w:val="24"/>
          <w:szCs w:val="24"/>
          <w:lang w:eastAsia="es-CR"/>
        </w:rPr>
        <w:t xml:space="preserve">Se conoce recurso de revocatoria y apelación al expediente CEJEA-CMS-003-2025 que suscribe el Lic. Randy José Araya Vallejos, apoderado especial de los ex miembros de la Junta de Educación Escuela Sector Norte, interponen un Recurso de Revocatoria con Apelación en Subsidio contra el Acuerdo 3049-2026 (oficio SC-0396-2026) del Concejo Municipal de Siquirres, el cual ordenó la destitución de sus representados como miembros de la Junta de Educación de la Escuela Sector Norte, por lo que solicita revocar y anular el acuerdo de destitución. Adjunta además el Poder Especial Administrativo otorgado por los </w:t>
      </w:r>
      <w:r w:rsidR="00CD40E2" w:rsidRPr="006934FB">
        <w:rPr>
          <w:rFonts w:ascii="Times New Roman" w:eastAsia="Times New Roman" w:hAnsi="Times New Roman"/>
          <w:color w:val="000000" w:themeColor="text1"/>
          <w:sz w:val="24"/>
          <w:szCs w:val="24"/>
          <w:lang w:eastAsia="es-CR"/>
        </w:rPr>
        <w:t>cuatro.</w:t>
      </w:r>
      <w:r w:rsidR="00CD40E2">
        <w:rPr>
          <w:rFonts w:ascii="Times New Roman" w:eastAsia="Times New Roman" w:hAnsi="Times New Roman"/>
          <w:color w:val="000000" w:themeColor="text1"/>
          <w:sz w:val="24"/>
          <w:szCs w:val="24"/>
          <w:lang w:eastAsia="es-CR"/>
        </w:rPr>
        <w:t xml:space="preserve"> -------------------------------------</w:t>
      </w:r>
    </w:p>
    <w:p w14:paraId="55520238" w14:textId="77777777" w:rsidR="007C7295" w:rsidRPr="00CC7D02" w:rsidRDefault="007C7295" w:rsidP="007C7295">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CC7D02">
        <w:t xml:space="preserve"> </w:t>
      </w:r>
      <w:r w:rsidRPr="00CC7D02">
        <w:rPr>
          <w:rFonts w:ascii="Times New Roman" w:eastAsia="Times New Roman" w:hAnsi="Times New Roman"/>
          <w:color w:val="000000" w:themeColor="text1"/>
          <w:sz w:val="24"/>
          <w:szCs w:val="24"/>
          <w:lang w:eastAsia="es-CR"/>
        </w:rPr>
        <w:t>Propuso remitir el oficio a la Comisión de Asuntos Jurídicos para el trámite correspondiente. El acuerdo fue aprobado por unanimidad en firme, con siete votos a favor y cero en contra.</w:t>
      </w:r>
      <w:r w:rsidRPr="00CC7D02">
        <w:t xml:space="preserve"> </w:t>
      </w:r>
      <w:r>
        <w:t>----------------------------------------------------------------------------------------------------------</w:t>
      </w:r>
    </w:p>
    <w:p w14:paraId="77B01FCC" w14:textId="651EF6D9" w:rsidR="00232560" w:rsidRPr="00EA6F42" w:rsidRDefault="00232560" w:rsidP="0023256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N°3454-25</w:t>
      </w:r>
      <w:r w:rsidRPr="00EA6F42">
        <w:rPr>
          <w:rFonts w:ascii="Times New Roman" w:eastAsia="Times New Roman" w:hAnsi="Times New Roman"/>
          <w:b/>
          <w:color w:val="000000" w:themeColor="text1"/>
          <w:sz w:val="24"/>
          <w:szCs w:val="24"/>
          <w:lang w:eastAsia="es-CR"/>
        </w:rPr>
        <w:t>-08-2026</w:t>
      </w:r>
    </w:p>
    <w:p w14:paraId="147B82A3" w14:textId="1880176F" w:rsidR="00232560" w:rsidRPr="00CD40E2" w:rsidRDefault="00232560" w:rsidP="00232560">
      <w:pPr>
        <w:spacing w:after="0" w:line="540" w:lineRule="exact"/>
        <w:jc w:val="both"/>
        <w:rPr>
          <w:rFonts w:ascii="Times New Roman" w:eastAsia="Times New Roman" w:hAnsi="Times New Roman"/>
          <w:b/>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sidR="002E77B6">
        <w:rPr>
          <w:rFonts w:ascii="Times New Roman" w:eastAsia="Times New Roman" w:hAnsi="Times New Roman"/>
          <w:color w:val="000000" w:themeColor="text1"/>
          <w:sz w:val="24"/>
          <w:szCs w:val="24"/>
          <w:lang w:eastAsia="es-CR"/>
        </w:rPr>
        <w:t xml:space="preserve"> T</w:t>
      </w:r>
      <w:r w:rsidRPr="00232560">
        <w:rPr>
          <w:rFonts w:ascii="Times New Roman" w:eastAsia="Times New Roman" w:hAnsi="Times New Roman"/>
          <w:color w:val="000000" w:themeColor="text1"/>
          <w:sz w:val="24"/>
          <w:szCs w:val="24"/>
          <w:lang w:eastAsia="es-CR"/>
        </w:rPr>
        <w:t xml:space="preserve">rasladar a la Comisión de Asuntos Jurídicos el Recurso de Revocatoria con Apelación en Subsidio presentado dentro del expediente CEJEA-CMS-003-2025, suscrito por el Lic. Randy José Araya Vallejos, Apoderado Especial Administrativo de los </w:t>
      </w:r>
      <w:r w:rsidR="002E77B6" w:rsidRPr="00232560">
        <w:rPr>
          <w:rFonts w:ascii="Times New Roman" w:eastAsia="Times New Roman" w:hAnsi="Times New Roman"/>
          <w:color w:val="000000" w:themeColor="text1"/>
          <w:sz w:val="24"/>
          <w:szCs w:val="24"/>
          <w:lang w:eastAsia="es-CR"/>
        </w:rPr>
        <w:t>ex miembros</w:t>
      </w:r>
      <w:r w:rsidRPr="00232560">
        <w:rPr>
          <w:rFonts w:ascii="Times New Roman" w:eastAsia="Times New Roman" w:hAnsi="Times New Roman"/>
          <w:color w:val="000000" w:themeColor="text1"/>
          <w:sz w:val="24"/>
          <w:szCs w:val="24"/>
          <w:lang w:eastAsia="es-CR"/>
        </w:rPr>
        <w:t xml:space="preserve"> de la Junta de Educación de la Escuela </w:t>
      </w:r>
      <w:r w:rsidRPr="00232560">
        <w:rPr>
          <w:rFonts w:ascii="Times New Roman" w:eastAsia="Times New Roman" w:hAnsi="Times New Roman"/>
          <w:color w:val="000000" w:themeColor="text1"/>
          <w:sz w:val="24"/>
          <w:szCs w:val="24"/>
          <w:lang w:eastAsia="es-CR"/>
        </w:rPr>
        <w:lastRenderedPageBreak/>
        <w:t>Sector Norte, contra el Acuerdo N.° 3049-2026, contenido en el Oficio N.° SC-0396-2026, mediante el cual se dispuso la dest</w:t>
      </w:r>
      <w:r w:rsidR="00230B5F">
        <w:rPr>
          <w:rFonts w:ascii="Times New Roman" w:eastAsia="Times New Roman" w:hAnsi="Times New Roman"/>
          <w:color w:val="000000" w:themeColor="text1"/>
          <w:sz w:val="24"/>
          <w:szCs w:val="24"/>
          <w:lang w:eastAsia="es-CR"/>
        </w:rPr>
        <w:t xml:space="preserve">itución de sus representados. </w:t>
      </w:r>
      <w:r w:rsidR="00CD40E2" w:rsidRPr="00CD40E2">
        <w:rPr>
          <w:rFonts w:ascii="Times New Roman" w:eastAsia="Times New Roman" w:hAnsi="Times New Roman"/>
          <w:b/>
          <w:color w:val="000000" w:themeColor="text1"/>
          <w:sz w:val="24"/>
          <w:szCs w:val="24"/>
          <w:lang w:eastAsia="es-CR"/>
        </w:rPr>
        <w:t>ACUERDO DEFINITIVAMENTE APROBADO Y EN FIRME.</w:t>
      </w:r>
      <w:r w:rsidR="00CD40E2">
        <w:rPr>
          <w:rFonts w:ascii="Times New Roman" w:eastAsia="Times New Roman" w:hAnsi="Times New Roman"/>
          <w:b/>
          <w:color w:val="000000" w:themeColor="text1"/>
          <w:sz w:val="24"/>
          <w:szCs w:val="24"/>
          <w:lang w:eastAsia="es-CR"/>
        </w:rPr>
        <w:t xml:space="preserve"> --------------------------------------------------</w:t>
      </w:r>
      <w:r w:rsidR="00CD40E2" w:rsidRPr="00CD40E2">
        <w:rPr>
          <w:rFonts w:ascii="Times New Roman" w:eastAsia="Times New Roman" w:hAnsi="Times New Roman"/>
          <w:b/>
          <w:color w:val="000000" w:themeColor="text1"/>
          <w:sz w:val="24"/>
          <w:szCs w:val="24"/>
          <w:lang w:eastAsia="es-CR"/>
        </w:rPr>
        <w:t xml:space="preserve"> </w:t>
      </w:r>
    </w:p>
    <w:p w14:paraId="41D2385B" w14:textId="77777777" w:rsidR="00CD40E2" w:rsidRDefault="00CD40E2" w:rsidP="00CD40E2">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 xml:space="preserve">án Carranza, Stevenson Simpson, </w:t>
      </w:r>
      <w:r w:rsidRPr="00A950DE">
        <w:rPr>
          <w:rFonts w:ascii="Times New Roman" w:eastAsia="Times New Roman" w:hAnsi="Times New Roman"/>
          <w:color w:val="000000" w:themeColor="text1"/>
          <w:sz w:val="24"/>
          <w:szCs w:val="24"/>
          <w:lang w:eastAsia="es-CR"/>
        </w:rPr>
        <w:t>Hurtado Rodríguez, Portillo Luna, Badilla Barrantes. ----------------------------------------------------</w:t>
      </w:r>
    </w:p>
    <w:p w14:paraId="0A3BD99A" w14:textId="30E8827B" w:rsidR="00ED04B6" w:rsidRDefault="007B21B6" w:rsidP="00ED04B6">
      <w:pPr>
        <w:spacing w:after="0" w:line="540" w:lineRule="exact"/>
        <w:jc w:val="both"/>
        <w:rPr>
          <w:rFonts w:ascii="Times New Roman" w:eastAsia="Times New Roman" w:hAnsi="Times New Roman"/>
          <w:color w:val="000000" w:themeColor="text1"/>
          <w:sz w:val="24"/>
          <w:szCs w:val="24"/>
          <w:lang w:eastAsia="es-CR"/>
        </w:rPr>
      </w:pPr>
      <w:r w:rsidRPr="007B21B6">
        <w:rPr>
          <w:rFonts w:ascii="Times New Roman" w:eastAsia="Times New Roman" w:hAnsi="Times New Roman"/>
          <w:b/>
          <w:color w:val="000000" w:themeColor="text1"/>
          <w:sz w:val="24"/>
          <w:szCs w:val="24"/>
          <w:lang w:eastAsia="es-CR"/>
        </w:rPr>
        <w:t>14</w:t>
      </w:r>
      <w:r w:rsidR="00ED04B6" w:rsidRPr="007B21B6">
        <w:rPr>
          <w:rFonts w:ascii="Times New Roman" w:eastAsia="Times New Roman" w:hAnsi="Times New Roman"/>
          <w:b/>
          <w:color w:val="000000" w:themeColor="text1"/>
          <w:sz w:val="24"/>
          <w:szCs w:val="24"/>
          <w:lang w:eastAsia="es-CR"/>
        </w:rPr>
        <w:t>.-</w:t>
      </w:r>
      <w:r w:rsidR="00ED04B6" w:rsidRPr="006934FB">
        <w:rPr>
          <w:rFonts w:ascii="Times New Roman" w:eastAsia="Times New Roman" w:hAnsi="Times New Roman"/>
          <w:color w:val="000000" w:themeColor="text1"/>
          <w:sz w:val="24"/>
          <w:szCs w:val="24"/>
          <w:lang w:eastAsia="es-CR"/>
        </w:rPr>
        <w:t xml:space="preserve">Se conoce formulario F-PJ-04, suscrito por la MSc. Virgilia Box Davis/Directora del Centro Educativo Escuela Líder Sector Norte, con el visto bueno de la MSc. Jeimy Catlon Solano/Supervisora del Circuito 05, dirección Regional de Limón, dirigida al Concejo Municipal de Siquirres, en la que solicita el nombramiento y juramentación por renuncia de la siguiente persona: Yesenia Martínez Valverde y de destitución de Sonia Kentish Jarrett, Marcelina Marín Torres; Odilón Batista Mendoza, Herbert Céspedes Marín, como miembros de la Junta Educativa Escuela Líder Sector Norte, por lo que proponen a las siguientes </w:t>
      </w:r>
      <w:r w:rsidR="00220402" w:rsidRPr="006934FB">
        <w:rPr>
          <w:rFonts w:ascii="Times New Roman" w:eastAsia="Times New Roman" w:hAnsi="Times New Roman"/>
          <w:color w:val="000000" w:themeColor="text1"/>
          <w:sz w:val="24"/>
          <w:szCs w:val="24"/>
          <w:lang w:eastAsia="es-CR"/>
        </w:rPr>
        <w:t>personas:</w:t>
      </w:r>
      <w:r w:rsidR="00220402">
        <w:rPr>
          <w:rFonts w:ascii="Times New Roman" w:eastAsia="Times New Roman" w:hAnsi="Times New Roman"/>
          <w:color w:val="000000" w:themeColor="text1"/>
          <w:sz w:val="24"/>
          <w:szCs w:val="24"/>
          <w:lang w:eastAsia="es-CR"/>
        </w:rPr>
        <w:t xml:space="preserve"> ---------------------------</w:t>
      </w:r>
    </w:p>
    <w:p w14:paraId="3DDD31BC" w14:textId="77777777" w:rsidR="00920D0E" w:rsidRPr="00F40C28" w:rsidRDefault="00920D0E" w:rsidP="00920D0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80223A">
        <w:t xml:space="preserve"> </w:t>
      </w:r>
      <w:r>
        <w:rPr>
          <w:rFonts w:ascii="Times New Roman" w:eastAsia="Times New Roman" w:hAnsi="Times New Roman"/>
          <w:color w:val="000000" w:themeColor="text1"/>
          <w:sz w:val="24"/>
          <w:szCs w:val="24"/>
          <w:lang w:eastAsia="es-CR"/>
        </w:rPr>
        <w:t>S</w:t>
      </w:r>
      <w:r w:rsidRPr="00CC7D02">
        <w:rPr>
          <w:rFonts w:ascii="Times New Roman" w:eastAsia="Times New Roman" w:hAnsi="Times New Roman"/>
          <w:color w:val="000000" w:themeColor="text1"/>
          <w:sz w:val="24"/>
          <w:szCs w:val="24"/>
          <w:lang w:eastAsia="es-CR"/>
        </w:rPr>
        <w:t>eñaló que no era posible continuar con los nombramientos, debido a que las ternas N.° 4 y N.° 5 están conformadas únicamente por mujeres. Recordó que el Concejo Municipal, además de designar un integrante de cada terna, debe garantizar el cumplimiento del principio de paridad de género.</w:t>
      </w:r>
      <w:r>
        <w:rPr>
          <w:rFonts w:ascii="Times New Roman" w:eastAsia="Times New Roman" w:hAnsi="Times New Roman"/>
          <w:color w:val="000000" w:themeColor="text1"/>
          <w:sz w:val="24"/>
          <w:szCs w:val="24"/>
          <w:lang w:eastAsia="es-CR"/>
        </w:rPr>
        <w:t xml:space="preserve"> </w:t>
      </w:r>
      <w:r w:rsidRPr="00CC7D02">
        <w:rPr>
          <w:rFonts w:ascii="Times New Roman" w:eastAsia="Times New Roman" w:hAnsi="Times New Roman"/>
          <w:color w:val="000000" w:themeColor="text1"/>
          <w:sz w:val="24"/>
          <w:szCs w:val="24"/>
          <w:lang w:eastAsia="es-CR"/>
        </w:rPr>
        <w:t>En consecuencia, propuso devolver las ternas N.° 4 y N.° 5 sin realizar nombramientos, solicitando que se presenten nuevas propuestas que permitan cumplir con la paridad de género. El acuerdo, fue aprobado por unanimidad</w:t>
      </w:r>
      <w:r>
        <w:rPr>
          <w:rFonts w:ascii="Times New Roman" w:eastAsia="Times New Roman" w:hAnsi="Times New Roman"/>
          <w:color w:val="000000" w:themeColor="text1"/>
          <w:sz w:val="24"/>
          <w:szCs w:val="24"/>
          <w:lang w:eastAsia="es-CR"/>
        </w:rPr>
        <w:t xml:space="preserve"> en firme</w:t>
      </w:r>
      <w:r w:rsidRPr="00CC7D02">
        <w:rPr>
          <w:rFonts w:ascii="Times New Roman" w:eastAsia="Times New Roman" w:hAnsi="Times New Roman"/>
          <w:color w:val="000000" w:themeColor="text1"/>
          <w:sz w:val="24"/>
          <w:szCs w:val="24"/>
          <w:lang w:eastAsia="es-CR"/>
        </w:rPr>
        <w:t>, con siete votos a favor y cero en contra.</w:t>
      </w:r>
      <w:r>
        <w:rPr>
          <w:rFonts w:ascii="Times New Roman" w:eastAsia="Times New Roman" w:hAnsi="Times New Roman"/>
          <w:color w:val="000000" w:themeColor="text1"/>
          <w:sz w:val="24"/>
          <w:szCs w:val="24"/>
          <w:lang w:eastAsia="es-CR"/>
        </w:rPr>
        <w:t xml:space="preserve"> --------------------------------------------------------------------</w:t>
      </w:r>
    </w:p>
    <w:p w14:paraId="0FF22B39" w14:textId="6974DE4B" w:rsidR="00466289" w:rsidRPr="00EA6F42" w:rsidRDefault="00466289" w:rsidP="0046628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N°3455-25</w:t>
      </w:r>
      <w:r w:rsidRPr="00EA6F42">
        <w:rPr>
          <w:rFonts w:ascii="Times New Roman" w:eastAsia="Times New Roman" w:hAnsi="Times New Roman"/>
          <w:b/>
          <w:color w:val="000000" w:themeColor="text1"/>
          <w:sz w:val="24"/>
          <w:szCs w:val="24"/>
          <w:lang w:eastAsia="es-CR"/>
        </w:rPr>
        <w:t>-08-2026</w:t>
      </w:r>
    </w:p>
    <w:p w14:paraId="1CDB8417" w14:textId="3B0C36D7" w:rsidR="002F73DB" w:rsidRPr="00D675B2" w:rsidRDefault="00466289" w:rsidP="005579A1">
      <w:pPr>
        <w:spacing w:after="0" w:line="540" w:lineRule="exact"/>
        <w:jc w:val="both"/>
        <w:rPr>
          <w:rFonts w:ascii="Times New Roman" w:eastAsia="Times New Roman" w:hAnsi="Times New Roman"/>
          <w:b/>
          <w:color w:val="000000" w:themeColor="text1"/>
          <w:sz w:val="24"/>
          <w:szCs w:val="24"/>
          <w:lang w:eastAsia="es-CR"/>
        </w:rPr>
      </w:pPr>
      <w:r w:rsidRPr="005F5E2C">
        <w:rPr>
          <w:rFonts w:ascii="Times New Roman" w:eastAsia="Times New Roman" w:hAnsi="Times New Roman"/>
          <w:color w:val="000000" w:themeColor="text1"/>
          <w:sz w:val="24"/>
          <w:szCs w:val="24"/>
          <w:lang w:eastAsia="es-CR"/>
        </w:rPr>
        <w:t>Sometido a votación por unanimidad el Concejo Municipal de Siquirres acuerd</w:t>
      </w:r>
      <w:r w:rsidRPr="0089712A">
        <w:rPr>
          <w:rFonts w:ascii="Times New Roman" w:eastAsia="Times New Roman" w:hAnsi="Times New Roman"/>
          <w:color w:val="000000" w:themeColor="text1"/>
          <w:sz w:val="24"/>
          <w:szCs w:val="24"/>
          <w:lang w:eastAsia="es-CR"/>
        </w:rPr>
        <w:t>a:</w:t>
      </w:r>
      <w:r>
        <w:rPr>
          <w:rFonts w:ascii="Times New Roman" w:eastAsia="Times New Roman" w:hAnsi="Times New Roman"/>
          <w:color w:val="000000" w:themeColor="text1"/>
          <w:sz w:val="24"/>
          <w:szCs w:val="24"/>
          <w:lang w:eastAsia="es-CR"/>
        </w:rPr>
        <w:t xml:space="preserve"> </w:t>
      </w:r>
      <w:r w:rsidR="002F73DB" w:rsidRPr="002F73DB">
        <w:rPr>
          <w:rFonts w:ascii="Times New Roman" w:eastAsia="Times New Roman" w:hAnsi="Times New Roman"/>
          <w:color w:val="000000" w:themeColor="text1"/>
          <w:sz w:val="24"/>
          <w:szCs w:val="24"/>
          <w:lang w:eastAsia="es-CR"/>
        </w:rPr>
        <w:t>Nombrar como miembro de la Junta de Educación de la Escuela Líder</w:t>
      </w:r>
      <w:r w:rsidR="0057426D">
        <w:rPr>
          <w:rFonts w:ascii="Times New Roman" w:eastAsia="Times New Roman" w:hAnsi="Times New Roman"/>
          <w:color w:val="000000" w:themeColor="text1"/>
          <w:sz w:val="24"/>
          <w:szCs w:val="24"/>
          <w:lang w:eastAsia="es-CR"/>
        </w:rPr>
        <w:t xml:space="preserve"> Sector Norte a la señora Depsy Siomara Lawrence Wellington</w:t>
      </w:r>
      <w:r w:rsidR="002F73DB" w:rsidRPr="002F73DB">
        <w:rPr>
          <w:rFonts w:ascii="Times New Roman" w:eastAsia="Times New Roman" w:hAnsi="Times New Roman"/>
          <w:color w:val="000000" w:themeColor="text1"/>
          <w:sz w:val="24"/>
          <w:szCs w:val="24"/>
          <w:lang w:eastAsia="es-CR"/>
        </w:rPr>
        <w:t>, propuesta en la primera terna, con siete votos a favor y cero en contra.</w:t>
      </w:r>
      <w:r w:rsidR="003E4395">
        <w:rPr>
          <w:rFonts w:ascii="Times New Roman" w:eastAsia="Times New Roman" w:hAnsi="Times New Roman"/>
          <w:color w:val="000000" w:themeColor="text1"/>
          <w:sz w:val="24"/>
          <w:szCs w:val="24"/>
          <w:lang w:eastAsia="es-CR"/>
        </w:rPr>
        <w:t xml:space="preserve"> </w:t>
      </w:r>
      <w:r w:rsidR="003E4395" w:rsidRPr="003E4395">
        <w:rPr>
          <w:rFonts w:ascii="Times New Roman" w:eastAsia="Times New Roman" w:hAnsi="Times New Roman"/>
          <w:color w:val="000000" w:themeColor="text1"/>
          <w:sz w:val="24"/>
          <w:szCs w:val="24"/>
          <w:lang w:eastAsia="es-CR"/>
        </w:rPr>
        <w:t>Nombrar como miembro de la Junta de Educación de la Escuela Líder Sector Norte a la señora Hillary Andrea Vega Sánchez, propuesta en la segunda terna, con siete votos a favor y cero en contra.</w:t>
      </w:r>
      <w:r w:rsidR="00987441">
        <w:rPr>
          <w:rFonts w:ascii="Times New Roman" w:eastAsia="Times New Roman" w:hAnsi="Times New Roman"/>
          <w:color w:val="000000" w:themeColor="text1"/>
          <w:sz w:val="24"/>
          <w:szCs w:val="24"/>
          <w:lang w:eastAsia="es-CR"/>
        </w:rPr>
        <w:t xml:space="preserve"> </w:t>
      </w:r>
      <w:r w:rsidR="003E4395" w:rsidRPr="003E4395">
        <w:rPr>
          <w:rFonts w:ascii="Times New Roman" w:eastAsia="Times New Roman" w:hAnsi="Times New Roman"/>
          <w:color w:val="000000" w:themeColor="text1"/>
          <w:sz w:val="24"/>
          <w:szCs w:val="24"/>
          <w:lang w:eastAsia="es-CR"/>
        </w:rPr>
        <w:t>Nombrar como miembro de la Junta de Educación de la Escuela Líder</w:t>
      </w:r>
      <w:r w:rsidR="008966D4">
        <w:rPr>
          <w:rFonts w:ascii="Times New Roman" w:eastAsia="Times New Roman" w:hAnsi="Times New Roman"/>
          <w:color w:val="000000" w:themeColor="text1"/>
          <w:sz w:val="24"/>
          <w:szCs w:val="24"/>
          <w:lang w:eastAsia="es-CR"/>
        </w:rPr>
        <w:t xml:space="preserve"> Sector Norte a la señora Cintia</w:t>
      </w:r>
      <w:r w:rsidR="003E4395" w:rsidRPr="003E4395">
        <w:rPr>
          <w:rFonts w:ascii="Times New Roman" w:eastAsia="Times New Roman" w:hAnsi="Times New Roman"/>
          <w:color w:val="000000" w:themeColor="text1"/>
          <w:sz w:val="24"/>
          <w:szCs w:val="24"/>
          <w:lang w:eastAsia="es-CR"/>
        </w:rPr>
        <w:t xml:space="preserve"> Lorena Aguilar Gutiérrez, propuesta en la tercera terna, con siete votos a favor y cero en contra</w:t>
      </w:r>
      <w:r w:rsidR="00F040B1">
        <w:rPr>
          <w:rFonts w:ascii="Times New Roman" w:eastAsia="Times New Roman" w:hAnsi="Times New Roman"/>
          <w:color w:val="000000" w:themeColor="text1"/>
          <w:sz w:val="24"/>
          <w:szCs w:val="24"/>
          <w:lang w:eastAsia="es-CR"/>
        </w:rPr>
        <w:t>, por lo que se les convoca el próximo martes 01 de setiembre del 2026 al ser las 5:15pm. en la sala de Sesiones del Concejo Municipal para su juramentación.</w:t>
      </w:r>
      <w:r w:rsidR="005579A1" w:rsidRPr="005579A1">
        <w:t xml:space="preserve"> </w:t>
      </w:r>
      <w:r w:rsidR="005579A1" w:rsidRPr="00466289">
        <w:rPr>
          <w:rFonts w:ascii="Times New Roman" w:eastAsia="Times New Roman" w:hAnsi="Times New Roman"/>
          <w:color w:val="000000" w:themeColor="text1"/>
          <w:sz w:val="24"/>
          <w:szCs w:val="24"/>
          <w:lang w:eastAsia="es-CR"/>
        </w:rPr>
        <w:t>Asimismo se acuerda: D</w:t>
      </w:r>
      <w:r w:rsidR="005579A1" w:rsidRPr="005579A1">
        <w:rPr>
          <w:rFonts w:ascii="Times New Roman" w:eastAsia="Times New Roman" w:hAnsi="Times New Roman"/>
          <w:color w:val="000000" w:themeColor="text1"/>
          <w:sz w:val="24"/>
          <w:szCs w:val="24"/>
          <w:lang w:eastAsia="es-CR"/>
        </w:rPr>
        <w:t>evolver a la Dirección del Centro Educativo Escuela Líder Sector Norte, por medio de la Supervisión del Circuito 05 de la Dirección Regional de Limón, las ternas cuarta y quinta presentadas para el nombramiento de miembros de la Junta de Educación, por cuanto ambas se encuentran integradas exclusivamente por personas del sexo femenino y, en consecuencia, no permiten garantizar el criterio de equidad de género que debe observarse en el ejercicio de la competencia de nombramiento del Concejo Municipal.</w:t>
      </w:r>
      <w:r w:rsidR="00FD0B3D">
        <w:rPr>
          <w:rFonts w:ascii="Times New Roman" w:eastAsia="Times New Roman" w:hAnsi="Times New Roman"/>
          <w:color w:val="000000" w:themeColor="text1"/>
          <w:sz w:val="24"/>
          <w:szCs w:val="24"/>
          <w:lang w:eastAsia="es-CR"/>
        </w:rPr>
        <w:t xml:space="preserve"> </w:t>
      </w:r>
      <w:r w:rsidR="005579A1" w:rsidRPr="005579A1">
        <w:rPr>
          <w:rFonts w:ascii="Times New Roman" w:eastAsia="Times New Roman" w:hAnsi="Times New Roman"/>
          <w:color w:val="000000" w:themeColor="text1"/>
          <w:sz w:val="24"/>
          <w:szCs w:val="24"/>
          <w:lang w:eastAsia="es-CR"/>
        </w:rPr>
        <w:t xml:space="preserve">Solicitar a la Dirección del Centro Educativo que proceda a conformar y remitir nuevamente dichas ternas, procurando una integración que permita al Concejo Municipal ejercer su competencia de selección conforme al </w:t>
      </w:r>
      <w:r w:rsidR="005579A1" w:rsidRPr="005579A1">
        <w:rPr>
          <w:rFonts w:ascii="Times New Roman" w:eastAsia="Times New Roman" w:hAnsi="Times New Roman"/>
          <w:color w:val="000000" w:themeColor="text1"/>
          <w:sz w:val="24"/>
          <w:szCs w:val="24"/>
          <w:lang w:eastAsia="es-CR"/>
        </w:rPr>
        <w:lastRenderedPageBreak/>
        <w:t>bloque de legalidad y al principio de equidad de género.</w:t>
      </w:r>
      <w:r w:rsidR="00D675B2">
        <w:rPr>
          <w:rFonts w:ascii="Times New Roman" w:eastAsia="Times New Roman" w:hAnsi="Times New Roman"/>
          <w:color w:val="000000" w:themeColor="text1"/>
          <w:sz w:val="24"/>
          <w:szCs w:val="24"/>
          <w:lang w:eastAsia="es-CR"/>
        </w:rPr>
        <w:t xml:space="preserve"> </w:t>
      </w:r>
      <w:r w:rsidR="00D675B2" w:rsidRPr="00D675B2">
        <w:rPr>
          <w:rFonts w:ascii="Times New Roman" w:eastAsia="Times New Roman" w:hAnsi="Times New Roman"/>
          <w:b/>
          <w:color w:val="000000" w:themeColor="text1"/>
          <w:sz w:val="24"/>
          <w:szCs w:val="24"/>
          <w:lang w:eastAsia="es-CR"/>
        </w:rPr>
        <w:t>ACUERDO DEFINITIVAMENTE APROBADO Y EN FIRME.</w:t>
      </w:r>
      <w:r w:rsidR="00D675B2">
        <w:rPr>
          <w:rFonts w:ascii="Times New Roman" w:eastAsia="Times New Roman" w:hAnsi="Times New Roman"/>
          <w:b/>
          <w:color w:val="000000" w:themeColor="text1"/>
          <w:sz w:val="24"/>
          <w:szCs w:val="24"/>
          <w:lang w:eastAsia="es-CR"/>
        </w:rPr>
        <w:t xml:space="preserve"> --------------------------------------------------------------------------------</w:t>
      </w:r>
      <w:r w:rsidR="00D675B2" w:rsidRPr="00D675B2">
        <w:rPr>
          <w:rFonts w:ascii="Times New Roman" w:eastAsia="Times New Roman" w:hAnsi="Times New Roman"/>
          <w:b/>
          <w:color w:val="000000" w:themeColor="text1"/>
          <w:sz w:val="24"/>
          <w:szCs w:val="24"/>
          <w:lang w:eastAsia="es-CR"/>
        </w:rPr>
        <w:t xml:space="preserve"> </w:t>
      </w:r>
    </w:p>
    <w:p w14:paraId="2B21F53D" w14:textId="77777777" w:rsidR="006462C5" w:rsidRDefault="00395C79" w:rsidP="00395C79">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b/>
          <w:color w:val="000000" w:themeColor="text1"/>
          <w:sz w:val="24"/>
          <w:szCs w:val="24"/>
          <w:lang w:eastAsia="es-CR"/>
        </w:rPr>
        <w:t>VOTAN A FAVOR:</w:t>
      </w:r>
      <w:r w:rsidRPr="00A950DE">
        <w:rPr>
          <w:rFonts w:ascii="Times New Roman" w:eastAsia="Times New Roman" w:hAnsi="Times New Roman"/>
          <w:color w:val="000000" w:themeColor="text1"/>
          <w:sz w:val="24"/>
          <w:szCs w:val="24"/>
          <w:lang w:eastAsia="es-CR"/>
        </w:rPr>
        <w:t xml:space="preserve"> Villalta Guadamuz, Mc Lean Fuller, Guzm</w:t>
      </w:r>
      <w:r>
        <w:rPr>
          <w:rFonts w:ascii="Times New Roman" w:eastAsia="Times New Roman" w:hAnsi="Times New Roman"/>
          <w:color w:val="000000" w:themeColor="text1"/>
          <w:sz w:val="24"/>
          <w:szCs w:val="24"/>
          <w:lang w:eastAsia="es-CR"/>
        </w:rPr>
        <w:t>án Carranza, Stevenson Simpson,</w:t>
      </w:r>
    </w:p>
    <w:p w14:paraId="08D3CBC0" w14:textId="7733A966" w:rsidR="00395C79" w:rsidRDefault="00395C79" w:rsidP="00395C79">
      <w:pPr>
        <w:spacing w:after="0" w:line="540" w:lineRule="exact"/>
        <w:jc w:val="both"/>
        <w:rPr>
          <w:rFonts w:ascii="Times New Roman" w:eastAsia="Times New Roman" w:hAnsi="Times New Roman"/>
          <w:color w:val="000000" w:themeColor="text1"/>
          <w:sz w:val="24"/>
          <w:szCs w:val="24"/>
          <w:lang w:eastAsia="es-CR"/>
        </w:rPr>
      </w:pPr>
      <w:r w:rsidRPr="00A950DE">
        <w:rPr>
          <w:rFonts w:ascii="Times New Roman" w:eastAsia="Times New Roman" w:hAnsi="Times New Roman"/>
          <w:color w:val="000000" w:themeColor="text1"/>
          <w:sz w:val="24"/>
          <w:szCs w:val="24"/>
          <w:lang w:eastAsia="es-CR"/>
        </w:rPr>
        <w:t xml:space="preserve">Hurtado Rodríguez, </w:t>
      </w:r>
      <w:r>
        <w:rPr>
          <w:rFonts w:ascii="Times New Roman" w:eastAsia="Times New Roman" w:hAnsi="Times New Roman"/>
          <w:color w:val="000000" w:themeColor="text1"/>
          <w:sz w:val="24"/>
          <w:szCs w:val="24"/>
          <w:lang w:eastAsia="es-CR"/>
        </w:rPr>
        <w:t>Fajardo Jiménez</w:t>
      </w:r>
      <w:r w:rsidRPr="00A950DE">
        <w:rPr>
          <w:rFonts w:ascii="Times New Roman" w:eastAsia="Times New Roman" w:hAnsi="Times New Roman"/>
          <w:color w:val="000000" w:themeColor="text1"/>
          <w:sz w:val="24"/>
          <w:szCs w:val="24"/>
          <w:lang w:eastAsia="es-CR"/>
        </w:rPr>
        <w:t>, Badilla Barrantes. -------------------------------------------------</w:t>
      </w:r>
      <w:r>
        <w:rPr>
          <w:rFonts w:ascii="Times New Roman" w:eastAsia="Times New Roman" w:hAnsi="Times New Roman"/>
          <w:color w:val="000000" w:themeColor="text1"/>
          <w:sz w:val="24"/>
          <w:szCs w:val="24"/>
          <w:lang w:eastAsia="es-CR"/>
        </w:rPr>
        <w:t xml:space="preserve">Se deja </w:t>
      </w:r>
      <w:r w:rsidR="00F93AC6">
        <w:rPr>
          <w:rFonts w:ascii="Times New Roman" w:eastAsia="Times New Roman" w:hAnsi="Times New Roman"/>
          <w:color w:val="000000" w:themeColor="text1"/>
          <w:sz w:val="24"/>
          <w:szCs w:val="24"/>
          <w:lang w:eastAsia="es-CR"/>
        </w:rPr>
        <w:t>constancia</w:t>
      </w:r>
      <w:r>
        <w:rPr>
          <w:rFonts w:ascii="Times New Roman" w:eastAsia="Times New Roman" w:hAnsi="Times New Roman"/>
          <w:color w:val="000000" w:themeColor="text1"/>
          <w:sz w:val="24"/>
          <w:szCs w:val="24"/>
          <w:lang w:eastAsia="es-CR"/>
        </w:rPr>
        <w:t xml:space="preserve"> que vota el regidor Suplente Fajardo </w:t>
      </w:r>
      <w:r w:rsidR="00F93AC6">
        <w:rPr>
          <w:rFonts w:ascii="Times New Roman" w:eastAsia="Times New Roman" w:hAnsi="Times New Roman"/>
          <w:color w:val="000000" w:themeColor="text1"/>
          <w:sz w:val="24"/>
          <w:szCs w:val="24"/>
          <w:lang w:eastAsia="es-CR"/>
        </w:rPr>
        <w:t>Jiménez</w:t>
      </w:r>
      <w:r>
        <w:rPr>
          <w:rFonts w:ascii="Times New Roman" w:eastAsia="Times New Roman" w:hAnsi="Times New Roman"/>
          <w:color w:val="000000" w:themeColor="text1"/>
          <w:sz w:val="24"/>
          <w:szCs w:val="24"/>
          <w:lang w:eastAsia="es-CR"/>
        </w:rPr>
        <w:t xml:space="preserve"> en lugar del regidor Propietario </w:t>
      </w:r>
      <w:r w:rsidR="00F93AC6">
        <w:rPr>
          <w:rFonts w:ascii="Times New Roman" w:eastAsia="Times New Roman" w:hAnsi="Times New Roman"/>
          <w:color w:val="000000" w:themeColor="text1"/>
          <w:sz w:val="24"/>
          <w:szCs w:val="24"/>
          <w:lang w:eastAsia="es-CR"/>
        </w:rPr>
        <w:t xml:space="preserve">Portillo Luna, ya que se encontraba con permiso de la </w:t>
      </w:r>
      <w:r w:rsidR="00174401">
        <w:rPr>
          <w:rFonts w:ascii="Times New Roman" w:eastAsia="Times New Roman" w:hAnsi="Times New Roman"/>
          <w:color w:val="000000" w:themeColor="text1"/>
          <w:sz w:val="24"/>
          <w:szCs w:val="24"/>
          <w:lang w:eastAsia="es-CR"/>
        </w:rPr>
        <w:t>presidencia. ------------------------------------</w:t>
      </w:r>
      <w:r w:rsidR="00F93AC6">
        <w:rPr>
          <w:rFonts w:ascii="Times New Roman" w:eastAsia="Times New Roman" w:hAnsi="Times New Roman"/>
          <w:color w:val="000000" w:themeColor="text1"/>
          <w:sz w:val="24"/>
          <w:szCs w:val="24"/>
          <w:lang w:eastAsia="es-CR"/>
        </w:rPr>
        <w:t xml:space="preserve"> </w:t>
      </w:r>
    </w:p>
    <w:p w14:paraId="1688281F" w14:textId="5FE8F4A4" w:rsidR="00ED04B6" w:rsidRPr="006934FB" w:rsidRDefault="0031112B" w:rsidP="00ED04B6">
      <w:pPr>
        <w:spacing w:after="0" w:line="540" w:lineRule="exact"/>
        <w:jc w:val="both"/>
        <w:rPr>
          <w:rFonts w:ascii="Times New Roman" w:eastAsia="Times New Roman" w:hAnsi="Times New Roman"/>
          <w:color w:val="000000" w:themeColor="text1"/>
          <w:sz w:val="24"/>
          <w:szCs w:val="24"/>
          <w:lang w:eastAsia="es-CR"/>
        </w:rPr>
      </w:pPr>
      <w:r w:rsidRPr="0031112B">
        <w:rPr>
          <w:rFonts w:ascii="Times New Roman" w:eastAsia="Times New Roman" w:hAnsi="Times New Roman"/>
          <w:b/>
          <w:color w:val="000000" w:themeColor="text1"/>
          <w:sz w:val="24"/>
          <w:szCs w:val="24"/>
          <w:lang w:eastAsia="es-CR"/>
        </w:rPr>
        <w:t>15</w:t>
      </w:r>
      <w:r w:rsidR="00ED04B6" w:rsidRPr="0031112B">
        <w:rPr>
          <w:rFonts w:ascii="Times New Roman" w:eastAsia="Times New Roman" w:hAnsi="Times New Roman"/>
          <w:b/>
          <w:color w:val="000000" w:themeColor="text1"/>
          <w:sz w:val="24"/>
          <w:szCs w:val="24"/>
          <w:lang w:eastAsia="es-CR"/>
        </w:rPr>
        <w:t>.-</w:t>
      </w:r>
      <w:r w:rsidR="00ED04B6" w:rsidRPr="006934FB">
        <w:rPr>
          <w:rFonts w:ascii="Times New Roman" w:eastAsia="Times New Roman" w:hAnsi="Times New Roman"/>
          <w:color w:val="000000" w:themeColor="text1"/>
          <w:sz w:val="24"/>
          <w:szCs w:val="24"/>
          <w:lang w:eastAsia="es-CR"/>
        </w:rPr>
        <w:t xml:space="preserve">Se conoce formulario F-PJ-04, suscrito por la MSc. Leonardo Badilla Vargas/Director del Centro Educativo Escuela Linda Vista, con el visto bueno de la MSc. Jeimy Catlon Solano/Supervisora del Circuito 05, dirección Regional de Limón, dirigida al Concejo Municipal de Siquirres, en la que solicita el nombramiento y juramentación por vencimiento de la Junta Educativa Escuela Linda Vista, por lo que proponen a las siguientes </w:t>
      </w:r>
      <w:r w:rsidRPr="006934FB">
        <w:rPr>
          <w:rFonts w:ascii="Times New Roman" w:eastAsia="Times New Roman" w:hAnsi="Times New Roman"/>
          <w:color w:val="000000" w:themeColor="text1"/>
          <w:sz w:val="24"/>
          <w:szCs w:val="24"/>
          <w:lang w:eastAsia="es-CR"/>
        </w:rPr>
        <w:t>personas:</w:t>
      </w:r>
      <w:r>
        <w:rPr>
          <w:rFonts w:ascii="Times New Roman" w:eastAsia="Times New Roman" w:hAnsi="Times New Roman"/>
          <w:color w:val="000000" w:themeColor="text1"/>
          <w:sz w:val="24"/>
          <w:szCs w:val="24"/>
          <w:lang w:eastAsia="es-CR"/>
        </w:rPr>
        <w:t xml:space="preserve"> ----------------------</w:t>
      </w:r>
    </w:p>
    <w:p w14:paraId="30D0BAD8" w14:textId="1A4FDFBA" w:rsidR="0031112B" w:rsidRDefault="00ED04B6" w:rsidP="00ED04B6">
      <w:pPr>
        <w:pStyle w:val="Prrafodelista"/>
        <w:numPr>
          <w:ilvl w:val="0"/>
          <w:numId w:val="5"/>
        </w:numPr>
        <w:spacing w:line="540" w:lineRule="exact"/>
        <w:jc w:val="both"/>
        <w:rPr>
          <w:color w:val="000000" w:themeColor="text1"/>
          <w:lang w:eastAsia="es-CR"/>
        </w:rPr>
      </w:pPr>
      <w:r w:rsidRPr="0031112B">
        <w:rPr>
          <w:color w:val="000000" w:themeColor="text1"/>
          <w:lang w:eastAsia="es-CR"/>
        </w:rPr>
        <w:t>Luz Adelaida Zúñiga Rojas</w:t>
      </w:r>
      <w:r w:rsidRPr="0031112B">
        <w:rPr>
          <w:color w:val="000000" w:themeColor="text1"/>
          <w:lang w:eastAsia="es-CR"/>
        </w:rPr>
        <w:tab/>
      </w:r>
      <w:r w:rsidRPr="0031112B">
        <w:rPr>
          <w:color w:val="000000" w:themeColor="text1"/>
          <w:lang w:eastAsia="es-CR"/>
        </w:rPr>
        <w:tab/>
      </w:r>
      <w:r w:rsidRPr="0031112B">
        <w:rPr>
          <w:color w:val="000000" w:themeColor="text1"/>
          <w:lang w:eastAsia="es-CR"/>
        </w:rPr>
        <w:tab/>
        <w:t>Céd: 7 156</w:t>
      </w:r>
      <w:r w:rsidR="0031112B">
        <w:rPr>
          <w:color w:val="000000" w:themeColor="text1"/>
          <w:lang w:eastAsia="es-CR"/>
        </w:rPr>
        <w:t> </w:t>
      </w:r>
      <w:r w:rsidRPr="0031112B">
        <w:rPr>
          <w:color w:val="000000" w:themeColor="text1"/>
          <w:lang w:eastAsia="es-CR"/>
        </w:rPr>
        <w:t>211</w:t>
      </w:r>
    </w:p>
    <w:p w14:paraId="23FAAD9B" w14:textId="4027A324" w:rsidR="0031112B" w:rsidRDefault="00ED04B6" w:rsidP="00ED04B6">
      <w:pPr>
        <w:pStyle w:val="Prrafodelista"/>
        <w:numPr>
          <w:ilvl w:val="0"/>
          <w:numId w:val="5"/>
        </w:numPr>
        <w:spacing w:line="540" w:lineRule="exact"/>
        <w:jc w:val="both"/>
        <w:rPr>
          <w:color w:val="000000" w:themeColor="text1"/>
          <w:lang w:eastAsia="es-CR"/>
        </w:rPr>
      </w:pPr>
      <w:r w:rsidRPr="0031112B">
        <w:rPr>
          <w:color w:val="000000" w:themeColor="text1"/>
          <w:lang w:eastAsia="es-CR"/>
        </w:rPr>
        <w:t>Ana Marín Camacho</w:t>
      </w:r>
      <w:r w:rsidRPr="0031112B">
        <w:rPr>
          <w:color w:val="000000" w:themeColor="text1"/>
          <w:lang w:eastAsia="es-CR"/>
        </w:rPr>
        <w:tab/>
      </w:r>
      <w:r w:rsidRPr="0031112B">
        <w:rPr>
          <w:color w:val="000000" w:themeColor="text1"/>
          <w:lang w:eastAsia="es-CR"/>
        </w:rPr>
        <w:tab/>
      </w:r>
      <w:r w:rsidRPr="0031112B">
        <w:rPr>
          <w:color w:val="000000" w:themeColor="text1"/>
          <w:lang w:eastAsia="es-CR"/>
        </w:rPr>
        <w:tab/>
      </w:r>
      <w:r w:rsidRPr="0031112B">
        <w:rPr>
          <w:color w:val="000000" w:themeColor="text1"/>
          <w:lang w:eastAsia="es-CR"/>
        </w:rPr>
        <w:tab/>
        <w:t>Céd: 7 147</w:t>
      </w:r>
      <w:r w:rsidR="0031112B">
        <w:rPr>
          <w:color w:val="000000" w:themeColor="text1"/>
          <w:lang w:eastAsia="es-CR"/>
        </w:rPr>
        <w:t> </w:t>
      </w:r>
      <w:r w:rsidRPr="0031112B">
        <w:rPr>
          <w:color w:val="000000" w:themeColor="text1"/>
          <w:lang w:eastAsia="es-CR"/>
        </w:rPr>
        <w:t>341</w:t>
      </w:r>
    </w:p>
    <w:p w14:paraId="3BC09F22" w14:textId="18D88020" w:rsidR="0031112B" w:rsidRDefault="00ED04B6" w:rsidP="00ED04B6">
      <w:pPr>
        <w:pStyle w:val="Prrafodelista"/>
        <w:numPr>
          <w:ilvl w:val="0"/>
          <w:numId w:val="5"/>
        </w:numPr>
        <w:spacing w:line="540" w:lineRule="exact"/>
        <w:jc w:val="both"/>
        <w:rPr>
          <w:color w:val="000000" w:themeColor="text1"/>
          <w:lang w:eastAsia="es-CR"/>
        </w:rPr>
      </w:pPr>
      <w:r w:rsidRPr="0031112B">
        <w:rPr>
          <w:color w:val="000000" w:themeColor="text1"/>
          <w:lang w:eastAsia="es-CR"/>
        </w:rPr>
        <w:t>Maricel Pamela Ramírez Camacho</w:t>
      </w:r>
      <w:r w:rsidRPr="0031112B">
        <w:rPr>
          <w:color w:val="000000" w:themeColor="text1"/>
          <w:lang w:eastAsia="es-CR"/>
        </w:rPr>
        <w:tab/>
      </w:r>
      <w:r w:rsidR="0031112B">
        <w:rPr>
          <w:color w:val="000000" w:themeColor="text1"/>
          <w:lang w:eastAsia="es-CR"/>
        </w:rPr>
        <w:tab/>
      </w:r>
      <w:r w:rsidRPr="0031112B">
        <w:rPr>
          <w:color w:val="000000" w:themeColor="text1"/>
          <w:lang w:eastAsia="es-CR"/>
        </w:rPr>
        <w:t>Céd: 3 471</w:t>
      </w:r>
      <w:r w:rsidR="0031112B">
        <w:rPr>
          <w:color w:val="000000" w:themeColor="text1"/>
          <w:lang w:eastAsia="es-CR"/>
        </w:rPr>
        <w:t> </w:t>
      </w:r>
      <w:r w:rsidRPr="0031112B">
        <w:rPr>
          <w:color w:val="000000" w:themeColor="text1"/>
          <w:lang w:eastAsia="es-CR"/>
        </w:rPr>
        <w:t>679</w:t>
      </w:r>
    </w:p>
    <w:p w14:paraId="1C608DE1" w14:textId="3F660C56" w:rsidR="0031112B" w:rsidRDefault="00ED04B6" w:rsidP="00ED04B6">
      <w:pPr>
        <w:pStyle w:val="Prrafodelista"/>
        <w:numPr>
          <w:ilvl w:val="0"/>
          <w:numId w:val="5"/>
        </w:numPr>
        <w:spacing w:line="540" w:lineRule="exact"/>
        <w:jc w:val="both"/>
        <w:rPr>
          <w:color w:val="000000" w:themeColor="text1"/>
          <w:lang w:eastAsia="es-CR"/>
        </w:rPr>
      </w:pPr>
      <w:r w:rsidRPr="0031112B">
        <w:rPr>
          <w:color w:val="000000" w:themeColor="text1"/>
          <w:lang w:eastAsia="es-CR"/>
        </w:rPr>
        <w:t>María Marta Avendaño Aguilar</w:t>
      </w:r>
      <w:r w:rsidRPr="0031112B">
        <w:rPr>
          <w:color w:val="000000" w:themeColor="text1"/>
          <w:lang w:eastAsia="es-CR"/>
        </w:rPr>
        <w:tab/>
      </w:r>
      <w:r w:rsidRPr="0031112B">
        <w:rPr>
          <w:color w:val="000000" w:themeColor="text1"/>
          <w:lang w:eastAsia="es-CR"/>
        </w:rPr>
        <w:tab/>
        <w:t>Céd: 3 396</w:t>
      </w:r>
      <w:r w:rsidR="0031112B">
        <w:rPr>
          <w:color w:val="000000" w:themeColor="text1"/>
          <w:lang w:eastAsia="es-CR"/>
        </w:rPr>
        <w:t> </w:t>
      </w:r>
      <w:r w:rsidRPr="0031112B">
        <w:rPr>
          <w:color w:val="000000" w:themeColor="text1"/>
          <w:lang w:eastAsia="es-CR"/>
        </w:rPr>
        <w:t>543</w:t>
      </w:r>
    </w:p>
    <w:p w14:paraId="7C7CEC74" w14:textId="2B5CA632" w:rsidR="00ED04B6" w:rsidRPr="0031112B" w:rsidRDefault="00ED04B6" w:rsidP="00ED04B6">
      <w:pPr>
        <w:pStyle w:val="Prrafodelista"/>
        <w:numPr>
          <w:ilvl w:val="0"/>
          <w:numId w:val="5"/>
        </w:numPr>
        <w:spacing w:line="540" w:lineRule="exact"/>
        <w:jc w:val="both"/>
        <w:rPr>
          <w:color w:val="000000" w:themeColor="text1"/>
          <w:lang w:eastAsia="es-CR"/>
        </w:rPr>
      </w:pPr>
      <w:r w:rsidRPr="0031112B">
        <w:rPr>
          <w:color w:val="000000" w:themeColor="text1"/>
          <w:lang w:eastAsia="es-CR"/>
        </w:rPr>
        <w:t>Zeidy Barquero Segura</w:t>
      </w:r>
      <w:r w:rsidRPr="0031112B">
        <w:rPr>
          <w:color w:val="000000" w:themeColor="text1"/>
          <w:lang w:eastAsia="es-CR"/>
        </w:rPr>
        <w:tab/>
      </w:r>
      <w:r w:rsidRPr="0031112B">
        <w:rPr>
          <w:color w:val="000000" w:themeColor="text1"/>
          <w:lang w:eastAsia="es-CR"/>
        </w:rPr>
        <w:tab/>
      </w:r>
      <w:r w:rsidRPr="0031112B">
        <w:rPr>
          <w:color w:val="000000" w:themeColor="text1"/>
          <w:lang w:eastAsia="es-CR"/>
        </w:rPr>
        <w:tab/>
        <w:t>Céd: 7 208 587</w:t>
      </w:r>
    </w:p>
    <w:p w14:paraId="162E1001" w14:textId="3C49130B" w:rsidR="0080430A" w:rsidRPr="0080430A" w:rsidRDefault="0080430A" w:rsidP="005A71B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N°3456</w:t>
      </w:r>
      <w:r w:rsidR="005A71B8" w:rsidRPr="0080430A">
        <w:rPr>
          <w:rFonts w:ascii="Times New Roman" w:eastAsia="Times New Roman" w:hAnsi="Times New Roman"/>
          <w:b/>
          <w:color w:val="000000" w:themeColor="text1"/>
          <w:sz w:val="24"/>
          <w:szCs w:val="24"/>
          <w:lang w:eastAsia="es-CR"/>
        </w:rPr>
        <w:t>-25-08-2026</w:t>
      </w:r>
    </w:p>
    <w:p w14:paraId="3D2B47AE" w14:textId="7F946F28" w:rsidR="005A71B8" w:rsidRPr="005A71B8" w:rsidRDefault="005A71B8" w:rsidP="005A71B8">
      <w:pPr>
        <w:spacing w:after="0" w:line="540" w:lineRule="exact"/>
        <w:jc w:val="both"/>
        <w:rPr>
          <w:rFonts w:ascii="Times New Roman" w:eastAsia="Times New Roman" w:hAnsi="Times New Roman"/>
          <w:color w:val="000000" w:themeColor="text1"/>
          <w:sz w:val="24"/>
          <w:szCs w:val="24"/>
          <w:lang w:eastAsia="es-CR"/>
        </w:rPr>
      </w:pPr>
      <w:r w:rsidRPr="005A71B8">
        <w:rPr>
          <w:rFonts w:ascii="Times New Roman" w:eastAsia="Times New Roman" w:hAnsi="Times New Roman"/>
          <w:color w:val="000000" w:themeColor="text1"/>
          <w:sz w:val="24"/>
          <w:szCs w:val="24"/>
          <w:lang w:eastAsia="es-CR"/>
        </w:rPr>
        <w:t xml:space="preserve">Sometido a votación por unanimidad el Concejo Municipal de Siquirres acuerda: Aprobar el nombramiento y Juramentación de las anteriores personas como miembros de Junta </w:t>
      </w:r>
      <w:r w:rsidR="0080430A">
        <w:rPr>
          <w:rFonts w:ascii="Times New Roman" w:eastAsia="Times New Roman" w:hAnsi="Times New Roman"/>
          <w:color w:val="000000" w:themeColor="text1"/>
          <w:sz w:val="24"/>
          <w:szCs w:val="24"/>
          <w:lang w:eastAsia="es-CR"/>
        </w:rPr>
        <w:t>de Educación Escuela Linda Vista</w:t>
      </w:r>
      <w:r w:rsidRPr="005A71B8">
        <w:rPr>
          <w:rFonts w:ascii="Times New Roman" w:eastAsia="Times New Roman" w:hAnsi="Times New Roman"/>
          <w:color w:val="000000" w:themeColor="text1"/>
          <w:sz w:val="24"/>
          <w:szCs w:val="24"/>
          <w:lang w:eastAsia="es-CR"/>
        </w:rPr>
        <w:t xml:space="preserve">. Asimismo, se </w:t>
      </w:r>
      <w:r w:rsidR="0080430A">
        <w:rPr>
          <w:rFonts w:ascii="Times New Roman" w:eastAsia="Times New Roman" w:hAnsi="Times New Roman"/>
          <w:color w:val="000000" w:themeColor="text1"/>
          <w:sz w:val="24"/>
          <w:szCs w:val="24"/>
          <w:lang w:eastAsia="es-CR"/>
        </w:rPr>
        <w:t>le convoca para el día martes 01</w:t>
      </w:r>
      <w:r w:rsidRPr="005A71B8">
        <w:rPr>
          <w:rFonts w:ascii="Times New Roman" w:eastAsia="Times New Roman" w:hAnsi="Times New Roman"/>
          <w:color w:val="000000" w:themeColor="text1"/>
          <w:sz w:val="24"/>
          <w:szCs w:val="24"/>
          <w:lang w:eastAsia="es-CR"/>
        </w:rPr>
        <w:t xml:space="preserve"> de </w:t>
      </w:r>
      <w:r w:rsidR="0080430A">
        <w:rPr>
          <w:rFonts w:ascii="Times New Roman" w:eastAsia="Times New Roman" w:hAnsi="Times New Roman"/>
          <w:color w:val="000000" w:themeColor="text1"/>
          <w:sz w:val="24"/>
          <w:szCs w:val="24"/>
          <w:lang w:eastAsia="es-CR"/>
        </w:rPr>
        <w:t>setiembre</w:t>
      </w:r>
      <w:r w:rsidRPr="005A71B8">
        <w:rPr>
          <w:rFonts w:ascii="Times New Roman" w:eastAsia="Times New Roman" w:hAnsi="Times New Roman"/>
          <w:color w:val="000000" w:themeColor="text1"/>
          <w:sz w:val="24"/>
          <w:szCs w:val="24"/>
          <w:lang w:eastAsia="es-CR"/>
        </w:rPr>
        <w:t xml:space="preserve"> del presente año, en el edificio Plaza Sikiares a las 05:15pm, para que puedan ser juramentado. </w:t>
      </w:r>
      <w:r w:rsidRPr="005A71B8">
        <w:rPr>
          <w:rFonts w:ascii="Times New Roman" w:eastAsia="Times New Roman" w:hAnsi="Times New Roman"/>
          <w:b/>
          <w:color w:val="000000" w:themeColor="text1"/>
          <w:sz w:val="24"/>
          <w:szCs w:val="24"/>
          <w:lang w:eastAsia="es-CR"/>
        </w:rPr>
        <w:t>ACUERDO DEFINITIVAMENTE APROBADO Y EN FIRME</w:t>
      </w:r>
      <w:r w:rsidRPr="005A71B8">
        <w:rPr>
          <w:rFonts w:ascii="Times New Roman" w:eastAsia="Times New Roman" w:hAnsi="Times New Roman"/>
          <w:color w:val="000000" w:themeColor="text1"/>
          <w:sz w:val="24"/>
          <w:szCs w:val="24"/>
          <w:lang w:eastAsia="es-CR"/>
        </w:rPr>
        <w:t>. -------------------------</w:t>
      </w:r>
      <w:r w:rsidR="0080430A">
        <w:rPr>
          <w:rFonts w:ascii="Times New Roman" w:eastAsia="Times New Roman" w:hAnsi="Times New Roman"/>
          <w:color w:val="000000" w:themeColor="text1"/>
          <w:sz w:val="24"/>
          <w:szCs w:val="24"/>
          <w:lang w:eastAsia="es-CR"/>
        </w:rPr>
        <w:t>----------------</w:t>
      </w:r>
      <w:r w:rsidRPr="005A71B8">
        <w:rPr>
          <w:rFonts w:ascii="Times New Roman" w:eastAsia="Times New Roman" w:hAnsi="Times New Roman"/>
          <w:color w:val="000000" w:themeColor="text1"/>
          <w:sz w:val="24"/>
          <w:szCs w:val="24"/>
          <w:lang w:eastAsia="es-CR"/>
        </w:rPr>
        <w:t>---------</w:t>
      </w:r>
    </w:p>
    <w:p w14:paraId="4069B43B" w14:textId="77777777" w:rsidR="005A71B8" w:rsidRPr="005A71B8" w:rsidRDefault="005A71B8" w:rsidP="005A71B8">
      <w:pPr>
        <w:spacing w:after="0" w:line="540" w:lineRule="exact"/>
        <w:jc w:val="both"/>
        <w:rPr>
          <w:rFonts w:ascii="Times New Roman" w:eastAsia="Times New Roman" w:hAnsi="Times New Roman"/>
          <w:color w:val="000000" w:themeColor="text1"/>
          <w:sz w:val="24"/>
          <w:szCs w:val="24"/>
          <w:lang w:eastAsia="es-CR"/>
        </w:rPr>
      </w:pPr>
      <w:r w:rsidRPr="005A71B8">
        <w:rPr>
          <w:rFonts w:ascii="Times New Roman" w:eastAsia="Times New Roman" w:hAnsi="Times New Roman"/>
          <w:b/>
          <w:color w:val="000000" w:themeColor="text1"/>
          <w:sz w:val="24"/>
          <w:szCs w:val="24"/>
          <w:lang w:eastAsia="es-CR"/>
        </w:rPr>
        <w:t>VOTAN A FAVOR:</w:t>
      </w:r>
      <w:r w:rsidRPr="005A71B8">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B1418EB" w14:textId="2F4FFBC1" w:rsidR="003466F5" w:rsidRDefault="00A52C7E" w:rsidP="00F27F4A">
      <w:pPr>
        <w:spacing w:after="0" w:line="540" w:lineRule="exact"/>
        <w:jc w:val="both"/>
        <w:rPr>
          <w:rFonts w:ascii="Times New Roman" w:eastAsia="Times New Roman" w:hAnsi="Times New Roman"/>
          <w:color w:val="000000" w:themeColor="text1"/>
          <w:sz w:val="24"/>
          <w:szCs w:val="24"/>
          <w:lang w:eastAsia="es-CR"/>
        </w:rPr>
      </w:pPr>
      <w:r w:rsidRPr="00A52C7E">
        <w:rPr>
          <w:rFonts w:ascii="Times New Roman" w:eastAsia="Times New Roman" w:hAnsi="Times New Roman"/>
          <w:b/>
          <w:color w:val="000000" w:themeColor="text1"/>
          <w:sz w:val="24"/>
          <w:szCs w:val="24"/>
          <w:lang w:eastAsia="es-CR"/>
        </w:rPr>
        <w:t>16</w:t>
      </w:r>
      <w:r w:rsidR="00ED04B6" w:rsidRPr="00A52C7E">
        <w:rPr>
          <w:rFonts w:ascii="Times New Roman" w:eastAsia="Times New Roman" w:hAnsi="Times New Roman"/>
          <w:b/>
          <w:color w:val="000000" w:themeColor="text1"/>
          <w:sz w:val="24"/>
          <w:szCs w:val="24"/>
          <w:lang w:eastAsia="es-CR"/>
        </w:rPr>
        <w:t>.-</w:t>
      </w:r>
      <w:r w:rsidR="00ED04B6" w:rsidRPr="006934FB">
        <w:rPr>
          <w:rFonts w:ascii="Times New Roman" w:eastAsia="Times New Roman" w:hAnsi="Times New Roman"/>
          <w:color w:val="000000" w:themeColor="text1"/>
          <w:sz w:val="24"/>
          <w:szCs w:val="24"/>
          <w:lang w:eastAsia="es-CR"/>
        </w:rPr>
        <w:t xml:space="preserve">Se conoce formulario F-PJ-04, suscrito por la </w:t>
      </w:r>
      <w:r>
        <w:rPr>
          <w:rFonts w:ascii="Times New Roman" w:eastAsia="Times New Roman" w:hAnsi="Times New Roman"/>
          <w:color w:val="000000" w:themeColor="text1"/>
          <w:sz w:val="24"/>
          <w:szCs w:val="24"/>
          <w:lang w:eastAsia="es-CR"/>
        </w:rPr>
        <w:t>MSc.</w:t>
      </w:r>
      <w:r w:rsidRPr="006934FB">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Vicenta Laurence López</w:t>
      </w:r>
      <w:r w:rsidR="00964A57">
        <w:rPr>
          <w:rFonts w:ascii="Times New Roman" w:eastAsia="Times New Roman" w:hAnsi="Times New Roman"/>
          <w:color w:val="000000" w:themeColor="text1"/>
          <w:sz w:val="24"/>
          <w:szCs w:val="24"/>
          <w:lang w:eastAsia="es-CR"/>
        </w:rPr>
        <w:t>/</w:t>
      </w:r>
      <w:r w:rsidR="00ED04B6" w:rsidRPr="006934FB">
        <w:rPr>
          <w:rFonts w:ascii="Times New Roman" w:eastAsia="Times New Roman" w:hAnsi="Times New Roman"/>
          <w:color w:val="000000" w:themeColor="text1"/>
          <w:sz w:val="24"/>
          <w:szCs w:val="24"/>
          <w:lang w:eastAsia="es-CR"/>
        </w:rPr>
        <w:t xml:space="preserve">Directora del Centro Administrativo Cindea el Cocal, con el visto bueno de la MSc. Jeimy Catlon Solano/Supervisora del Circuito 05, dirección Regional de Limón, dirigida al Concejo Municipal de Siquirres, en la que solicita el nombramiento y juramentación por vencimiento de la Junta Educativa Administrativo Cindea el Cocal, por lo que proponen a las siguientes </w:t>
      </w:r>
      <w:r w:rsidR="00964A57" w:rsidRPr="006934FB">
        <w:rPr>
          <w:rFonts w:ascii="Times New Roman" w:eastAsia="Times New Roman" w:hAnsi="Times New Roman"/>
          <w:color w:val="000000" w:themeColor="text1"/>
          <w:sz w:val="24"/>
          <w:szCs w:val="24"/>
          <w:lang w:eastAsia="es-CR"/>
        </w:rPr>
        <w:t>personas:</w:t>
      </w:r>
      <w:r w:rsidR="00964A57">
        <w:rPr>
          <w:rFonts w:ascii="Times New Roman" w:eastAsia="Times New Roman" w:hAnsi="Times New Roman"/>
          <w:color w:val="000000" w:themeColor="text1"/>
          <w:sz w:val="24"/>
          <w:szCs w:val="24"/>
          <w:lang w:eastAsia="es-CR"/>
        </w:rPr>
        <w:t xml:space="preserve"> --------</w:t>
      </w:r>
    </w:p>
    <w:p w14:paraId="5806BEF8" w14:textId="57746602" w:rsidR="00D128E1" w:rsidRDefault="00034C25" w:rsidP="00F27F4A">
      <w:pPr>
        <w:pStyle w:val="Prrafodelista"/>
        <w:numPr>
          <w:ilvl w:val="0"/>
          <w:numId w:val="9"/>
        </w:numPr>
        <w:spacing w:line="540" w:lineRule="exact"/>
        <w:jc w:val="both"/>
        <w:rPr>
          <w:color w:val="000000" w:themeColor="text1"/>
          <w:lang w:eastAsia="es-CR"/>
        </w:rPr>
      </w:pPr>
      <w:r w:rsidRPr="00D128E1">
        <w:rPr>
          <w:color w:val="000000" w:themeColor="text1"/>
          <w:lang w:eastAsia="es-CR"/>
        </w:rPr>
        <w:t xml:space="preserve">Ingred </w:t>
      </w:r>
      <w:r w:rsidR="00703891" w:rsidRPr="00D128E1">
        <w:rPr>
          <w:color w:val="000000" w:themeColor="text1"/>
          <w:lang w:eastAsia="es-CR"/>
        </w:rPr>
        <w:t xml:space="preserve">Yacme </w:t>
      </w:r>
      <w:r w:rsidRPr="00D128E1">
        <w:rPr>
          <w:color w:val="000000" w:themeColor="text1"/>
          <w:lang w:eastAsia="es-CR"/>
        </w:rPr>
        <w:t xml:space="preserve">Fuller Banns </w:t>
      </w:r>
      <w:r w:rsidRPr="00D128E1">
        <w:rPr>
          <w:color w:val="000000" w:themeColor="text1"/>
          <w:lang w:eastAsia="es-CR"/>
        </w:rPr>
        <w:tab/>
      </w:r>
      <w:r w:rsidRPr="00D128E1">
        <w:rPr>
          <w:color w:val="000000" w:themeColor="text1"/>
          <w:lang w:eastAsia="es-CR"/>
        </w:rPr>
        <w:tab/>
      </w:r>
      <w:r w:rsidR="00D128E1">
        <w:rPr>
          <w:color w:val="000000" w:themeColor="text1"/>
          <w:lang w:eastAsia="es-CR"/>
        </w:rPr>
        <w:tab/>
      </w:r>
      <w:r w:rsidRPr="00D128E1">
        <w:rPr>
          <w:color w:val="000000" w:themeColor="text1"/>
          <w:lang w:eastAsia="es-CR"/>
        </w:rPr>
        <w:t>Céd: 7 126</w:t>
      </w:r>
      <w:r w:rsidR="00D128E1">
        <w:rPr>
          <w:color w:val="000000" w:themeColor="text1"/>
          <w:lang w:eastAsia="es-CR"/>
        </w:rPr>
        <w:t> </w:t>
      </w:r>
      <w:r w:rsidRPr="00D128E1">
        <w:rPr>
          <w:color w:val="000000" w:themeColor="text1"/>
          <w:lang w:eastAsia="es-CR"/>
        </w:rPr>
        <w:t>772</w:t>
      </w:r>
    </w:p>
    <w:p w14:paraId="60379572" w14:textId="101E8B20" w:rsidR="00D128E1" w:rsidRDefault="00034C25" w:rsidP="00F27F4A">
      <w:pPr>
        <w:pStyle w:val="Prrafodelista"/>
        <w:numPr>
          <w:ilvl w:val="0"/>
          <w:numId w:val="9"/>
        </w:numPr>
        <w:spacing w:line="540" w:lineRule="exact"/>
        <w:jc w:val="both"/>
        <w:rPr>
          <w:color w:val="000000" w:themeColor="text1"/>
          <w:lang w:eastAsia="es-CR"/>
        </w:rPr>
      </w:pPr>
      <w:r w:rsidRPr="00D128E1">
        <w:rPr>
          <w:color w:val="000000" w:themeColor="text1"/>
          <w:lang w:eastAsia="es-CR"/>
        </w:rPr>
        <w:lastRenderedPageBreak/>
        <w:t xml:space="preserve">Kenisha Edwards </w:t>
      </w:r>
      <w:r w:rsidR="00D128E1" w:rsidRPr="00D128E1">
        <w:rPr>
          <w:color w:val="000000" w:themeColor="text1"/>
          <w:lang w:eastAsia="es-CR"/>
        </w:rPr>
        <w:t xml:space="preserve">Taylor </w:t>
      </w:r>
      <w:r w:rsidR="00D128E1" w:rsidRPr="00D128E1">
        <w:rPr>
          <w:color w:val="000000" w:themeColor="text1"/>
          <w:lang w:eastAsia="es-CR"/>
        </w:rPr>
        <w:tab/>
      </w:r>
      <w:r w:rsidR="00D128E1">
        <w:rPr>
          <w:color w:val="000000" w:themeColor="text1"/>
          <w:lang w:eastAsia="es-CR"/>
        </w:rPr>
        <w:tab/>
      </w:r>
      <w:r w:rsidR="00D128E1">
        <w:rPr>
          <w:color w:val="000000" w:themeColor="text1"/>
          <w:lang w:eastAsia="es-CR"/>
        </w:rPr>
        <w:tab/>
      </w:r>
      <w:r w:rsidRPr="00D128E1">
        <w:rPr>
          <w:color w:val="000000" w:themeColor="text1"/>
          <w:lang w:eastAsia="es-CR"/>
        </w:rPr>
        <w:t>Céd: 7</w:t>
      </w:r>
      <w:r w:rsidR="009A7840" w:rsidRPr="00D128E1">
        <w:rPr>
          <w:color w:val="000000" w:themeColor="text1"/>
          <w:lang w:eastAsia="es-CR"/>
        </w:rPr>
        <w:t> 290</w:t>
      </w:r>
      <w:r w:rsidR="00D128E1">
        <w:rPr>
          <w:color w:val="000000" w:themeColor="text1"/>
          <w:lang w:eastAsia="es-CR"/>
        </w:rPr>
        <w:t> </w:t>
      </w:r>
      <w:r w:rsidR="009A7840" w:rsidRPr="00D128E1">
        <w:rPr>
          <w:color w:val="000000" w:themeColor="text1"/>
          <w:lang w:eastAsia="es-CR"/>
        </w:rPr>
        <w:t>526</w:t>
      </w:r>
    </w:p>
    <w:p w14:paraId="0C3BDB73" w14:textId="00ACC41D" w:rsidR="00D128E1" w:rsidRDefault="009A7840" w:rsidP="00F27F4A">
      <w:pPr>
        <w:pStyle w:val="Prrafodelista"/>
        <w:numPr>
          <w:ilvl w:val="0"/>
          <w:numId w:val="9"/>
        </w:numPr>
        <w:spacing w:line="540" w:lineRule="exact"/>
        <w:jc w:val="both"/>
        <w:rPr>
          <w:color w:val="000000" w:themeColor="text1"/>
          <w:lang w:eastAsia="es-CR"/>
        </w:rPr>
      </w:pPr>
      <w:r w:rsidRPr="00D128E1">
        <w:rPr>
          <w:color w:val="000000" w:themeColor="text1"/>
          <w:lang w:eastAsia="es-CR"/>
        </w:rPr>
        <w:t xml:space="preserve">Roylin </w:t>
      </w:r>
      <w:r w:rsidR="00EB005E" w:rsidRPr="00D128E1">
        <w:rPr>
          <w:color w:val="000000" w:themeColor="text1"/>
          <w:lang w:eastAsia="es-CR"/>
        </w:rPr>
        <w:t xml:space="preserve">Steve </w:t>
      </w:r>
      <w:r w:rsidRPr="00D128E1">
        <w:rPr>
          <w:color w:val="000000" w:themeColor="text1"/>
          <w:lang w:eastAsia="es-CR"/>
        </w:rPr>
        <w:t xml:space="preserve">Salas Porras </w:t>
      </w:r>
      <w:r w:rsidRPr="00D128E1">
        <w:rPr>
          <w:color w:val="000000" w:themeColor="text1"/>
          <w:lang w:eastAsia="es-CR"/>
        </w:rPr>
        <w:tab/>
      </w:r>
      <w:r w:rsidRPr="00D128E1">
        <w:rPr>
          <w:color w:val="000000" w:themeColor="text1"/>
          <w:lang w:eastAsia="es-CR"/>
        </w:rPr>
        <w:tab/>
      </w:r>
      <w:r w:rsidR="00D128E1">
        <w:rPr>
          <w:color w:val="000000" w:themeColor="text1"/>
          <w:lang w:eastAsia="es-CR"/>
        </w:rPr>
        <w:tab/>
      </w:r>
      <w:r w:rsidRPr="00D128E1">
        <w:rPr>
          <w:color w:val="000000" w:themeColor="text1"/>
          <w:lang w:eastAsia="es-CR"/>
        </w:rPr>
        <w:t>Céd: 6 345</w:t>
      </w:r>
      <w:r w:rsidR="00D128E1">
        <w:rPr>
          <w:color w:val="000000" w:themeColor="text1"/>
          <w:lang w:eastAsia="es-CR"/>
        </w:rPr>
        <w:t> </w:t>
      </w:r>
      <w:r w:rsidRPr="00D128E1">
        <w:rPr>
          <w:color w:val="000000" w:themeColor="text1"/>
          <w:lang w:eastAsia="es-CR"/>
        </w:rPr>
        <w:t>172</w:t>
      </w:r>
    </w:p>
    <w:p w14:paraId="5232E8A1" w14:textId="57C5FA15" w:rsidR="00D128E1" w:rsidRDefault="00D128E1" w:rsidP="00F27F4A">
      <w:pPr>
        <w:pStyle w:val="Prrafodelista"/>
        <w:numPr>
          <w:ilvl w:val="0"/>
          <w:numId w:val="9"/>
        </w:numPr>
        <w:spacing w:line="540" w:lineRule="exact"/>
        <w:jc w:val="both"/>
        <w:rPr>
          <w:color w:val="000000" w:themeColor="text1"/>
          <w:lang w:eastAsia="es-CR"/>
        </w:rPr>
      </w:pPr>
      <w:r w:rsidRPr="00D128E1">
        <w:rPr>
          <w:color w:val="000000" w:themeColor="text1"/>
          <w:lang w:eastAsia="es-CR"/>
        </w:rPr>
        <w:t>Yeimy Vanessa</w:t>
      </w:r>
      <w:r w:rsidR="004511AE" w:rsidRPr="00D128E1">
        <w:rPr>
          <w:color w:val="000000" w:themeColor="text1"/>
          <w:lang w:eastAsia="es-CR"/>
        </w:rPr>
        <w:t xml:space="preserve"> </w:t>
      </w:r>
      <w:r w:rsidR="009A7840" w:rsidRPr="00D128E1">
        <w:rPr>
          <w:color w:val="000000" w:themeColor="text1"/>
          <w:lang w:eastAsia="es-CR"/>
        </w:rPr>
        <w:t>Arias Bonilla</w:t>
      </w:r>
      <w:r w:rsidR="009A7840" w:rsidRPr="00D128E1">
        <w:rPr>
          <w:color w:val="000000" w:themeColor="text1"/>
          <w:lang w:eastAsia="es-CR"/>
        </w:rPr>
        <w:tab/>
      </w:r>
      <w:r w:rsidR="009A7840" w:rsidRPr="00D128E1">
        <w:rPr>
          <w:color w:val="000000" w:themeColor="text1"/>
          <w:lang w:eastAsia="es-CR"/>
        </w:rPr>
        <w:tab/>
        <w:t xml:space="preserve">Céd: </w:t>
      </w:r>
      <w:r w:rsidR="00703891" w:rsidRPr="00D128E1">
        <w:rPr>
          <w:color w:val="000000" w:themeColor="text1"/>
          <w:lang w:eastAsia="es-CR"/>
        </w:rPr>
        <w:t>7 225</w:t>
      </w:r>
      <w:r>
        <w:rPr>
          <w:color w:val="000000" w:themeColor="text1"/>
          <w:lang w:eastAsia="es-CR"/>
        </w:rPr>
        <w:t> </w:t>
      </w:r>
      <w:r w:rsidR="00703891" w:rsidRPr="00D128E1">
        <w:rPr>
          <w:color w:val="000000" w:themeColor="text1"/>
          <w:lang w:eastAsia="es-CR"/>
        </w:rPr>
        <w:t>685</w:t>
      </w:r>
    </w:p>
    <w:p w14:paraId="417E13A7" w14:textId="29D1B66E" w:rsidR="00703891" w:rsidRPr="00D128E1" w:rsidRDefault="00703891" w:rsidP="00F27F4A">
      <w:pPr>
        <w:pStyle w:val="Prrafodelista"/>
        <w:numPr>
          <w:ilvl w:val="0"/>
          <w:numId w:val="9"/>
        </w:numPr>
        <w:spacing w:line="540" w:lineRule="exact"/>
        <w:jc w:val="both"/>
        <w:rPr>
          <w:color w:val="000000" w:themeColor="text1"/>
          <w:lang w:eastAsia="es-CR"/>
        </w:rPr>
      </w:pPr>
      <w:r w:rsidRPr="00D128E1">
        <w:rPr>
          <w:color w:val="000000" w:themeColor="text1"/>
          <w:lang w:eastAsia="es-CR"/>
        </w:rPr>
        <w:t xml:space="preserve">Vivian </w:t>
      </w:r>
      <w:r w:rsidR="004511AE" w:rsidRPr="00D128E1">
        <w:rPr>
          <w:color w:val="000000" w:themeColor="text1"/>
          <w:lang w:eastAsia="es-CR"/>
        </w:rPr>
        <w:t xml:space="preserve">Yuliza </w:t>
      </w:r>
      <w:r w:rsidRPr="00D128E1">
        <w:rPr>
          <w:color w:val="000000" w:themeColor="text1"/>
          <w:lang w:eastAsia="es-CR"/>
        </w:rPr>
        <w:t xml:space="preserve">Villalobos Acuña </w:t>
      </w:r>
      <w:r w:rsidRPr="00D128E1">
        <w:rPr>
          <w:color w:val="000000" w:themeColor="text1"/>
          <w:lang w:eastAsia="es-CR"/>
        </w:rPr>
        <w:tab/>
      </w:r>
      <w:r w:rsidR="00D128E1">
        <w:rPr>
          <w:color w:val="000000" w:themeColor="text1"/>
          <w:lang w:eastAsia="es-CR"/>
        </w:rPr>
        <w:tab/>
      </w:r>
      <w:r w:rsidRPr="00D128E1">
        <w:rPr>
          <w:color w:val="000000" w:themeColor="text1"/>
          <w:lang w:eastAsia="es-CR"/>
        </w:rPr>
        <w:t>Céd: 1 1306 784</w:t>
      </w:r>
    </w:p>
    <w:p w14:paraId="78C15B82" w14:textId="77777777" w:rsidR="00882517" w:rsidRDefault="00AA3494" w:rsidP="00AA3494">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E359B2">
        <w:t xml:space="preserve"> </w:t>
      </w:r>
      <w:r w:rsidRPr="00E359B2">
        <w:rPr>
          <w:rFonts w:ascii="Times New Roman" w:eastAsia="Times New Roman" w:hAnsi="Times New Roman"/>
          <w:color w:val="000000" w:themeColor="text1"/>
          <w:sz w:val="24"/>
          <w:szCs w:val="24"/>
          <w:lang w:eastAsia="es-CR"/>
        </w:rPr>
        <w:t>Aclaró que, conforme al artículo 19 del reglamento vigente, las personas que ocupan los cargos pueden ser reelegidas. Señaló que, si el director no las incluye en las ternas, podría limitarse su derecho a optar por la reelección, salvo que manifiesten expresamente su voluntad de no continuar o exista algún impedimento legal. Asimismo, indicó que las personas que actualmente ocupan los cargos se encuentran incluidas en las respectivas</w:t>
      </w:r>
    </w:p>
    <w:p w14:paraId="42663C48" w14:textId="70657E4B" w:rsidR="00AA3494" w:rsidRDefault="00AA3494" w:rsidP="00AA3494">
      <w:pPr>
        <w:spacing w:after="0" w:line="540" w:lineRule="exact"/>
        <w:jc w:val="both"/>
      </w:pPr>
      <w:r w:rsidRPr="00E359B2">
        <w:rPr>
          <w:rFonts w:ascii="Times New Roman" w:eastAsia="Times New Roman" w:hAnsi="Times New Roman"/>
          <w:color w:val="000000" w:themeColor="text1"/>
          <w:sz w:val="24"/>
          <w:szCs w:val="24"/>
          <w:lang w:eastAsia="es-CR"/>
        </w:rPr>
        <w:t>ternas.</w:t>
      </w:r>
      <w:r w:rsidRPr="00E359B2">
        <w:t xml:space="preserve"> </w:t>
      </w:r>
      <w:r>
        <w:t>--------------------------------------------------------------------------------------------------------------------------------</w:t>
      </w:r>
    </w:p>
    <w:p w14:paraId="24CE56B9" w14:textId="4352189F" w:rsidR="0019481C" w:rsidRPr="0080430A" w:rsidRDefault="0019481C" w:rsidP="0019481C">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N°3457</w:t>
      </w:r>
      <w:r w:rsidRPr="0080430A">
        <w:rPr>
          <w:rFonts w:ascii="Times New Roman" w:eastAsia="Times New Roman" w:hAnsi="Times New Roman"/>
          <w:b/>
          <w:color w:val="000000" w:themeColor="text1"/>
          <w:sz w:val="24"/>
          <w:szCs w:val="24"/>
          <w:lang w:eastAsia="es-CR"/>
        </w:rPr>
        <w:t>-25-08-2026</w:t>
      </w:r>
    </w:p>
    <w:p w14:paraId="6347332D" w14:textId="59EBA9E1" w:rsidR="0019481C" w:rsidRPr="006B1743" w:rsidRDefault="0019481C" w:rsidP="006B1743">
      <w:pPr>
        <w:spacing w:after="0" w:line="540" w:lineRule="exact"/>
        <w:jc w:val="both"/>
        <w:rPr>
          <w:rFonts w:ascii="Times New Roman" w:eastAsia="Times New Roman" w:hAnsi="Times New Roman"/>
          <w:color w:val="000000" w:themeColor="text1"/>
          <w:sz w:val="24"/>
          <w:szCs w:val="24"/>
          <w:lang w:eastAsia="es-CR"/>
        </w:rPr>
      </w:pPr>
      <w:r w:rsidRPr="005A71B8">
        <w:rPr>
          <w:rFonts w:ascii="Times New Roman" w:eastAsia="Times New Roman" w:hAnsi="Times New Roman"/>
          <w:color w:val="000000" w:themeColor="text1"/>
          <w:sz w:val="24"/>
          <w:szCs w:val="24"/>
          <w:lang w:eastAsia="es-CR"/>
        </w:rPr>
        <w:t>Sometido a votación por unanimidad el Concejo Municipal de Siquirres acuerda</w:t>
      </w:r>
      <w:r w:rsidR="00F16AF5">
        <w:rPr>
          <w:rFonts w:ascii="Times New Roman" w:eastAsia="Times New Roman" w:hAnsi="Times New Roman"/>
          <w:color w:val="000000" w:themeColor="text1"/>
          <w:sz w:val="24"/>
          <w:szCs w:val="24"/>
          <w:lang w:eastAsia="es-CR"/>
        </w:rPr>
        <w:t>:</w:t>
      </w:r>
      <w:r w:rsidR="00F16AF5" w:rsidRPr="00F16AF5">
        <w:t xml:space="preserve"> </w:t>
      </w:r>
      <w:r w:rsidR="00F16AF5" w:rsidRPr="00F16AF5">
        <w:rPr>
          <w:rFonts w:ascii="Times New Roman" w:eastAsia="Times New Roman" w:hAnsi="Times New Roman"/>
          <w:color w:val="000000" w:themeColor="text1"/>
          <w:sz w:val="24"/>
          <w:szCs w:val="24"/>
          <w:lang w:eastAsia="es-CR"/>
        </w:rPr>
        <w:t xml:space="preserve">Aprobar el nombramiento y Juramentación </w:t>
      </w:r>
      <w:r w:rsidRPr="0019481C">
        <w:rPr>
          <w:rFonts w:ascii="Times New Roman" w:eastAsia="Times New Roman" w:hAnsi="Times New Roman"/>
          <w:color w:val="000000" w:themeColor="text1"/>
          <w:sz w:val="24"/>
          <w:szCs w:val="24"/>
          <w:lang w:eastAsia="es-CR"/>
        </w:rPr>
        <w:t>como integrantes de la Junta Administrativa del CINDEA El Cocal, por las ternas correspondientes, a las siguientes</w:t>
      </w:r>
      <w:r w:rsidR="00F16AF5">
        <w:rPr>
          <w:rFonts w:ascii="Times New Roman" w:eastAsia="Times New Roman" w:hAnsi="Times New Roman"/>
          <w:color w:val="000000" w:themeColor="text1"/>
          <w:sz w:val="24"/>
          <w:szCs w:val="24"/>
          <w:lang w:eastAsia="es-CR"/>
        </w:rPr>
        <w:t xml:space="preserve"> personas; </w:t>
      </w:r>
      <w:r w:rsidR="006B1743" w:rsidRPr="006B1743">
        <w:rPr>
          <w:rFonts w:ascii="Times New Roman" w:eastAsia="Times New Roman" w:hAnsi="Times New Roman"/>
          <w:color w:val="000000" w:themeColor="text1"/>
          <w:sz w:val="24"/>
          <w:szCs w:val="24"/>
          <w:lang w:eastAsia="es-CR"/>
        </w:rPr>
        <w:t>Ingred</w:t>
      </w:r>
      <w:r w:rsidR="006B1743">
        <w:rPr>
          <w:rFonts w:ascii="Times New Roman" w:eastAsia="Times New Roman" w:hAnsi="Times New Roman"/>
          <w:color w:val="000000" w:themeColor="text1"/>
          <w:sz w:val="24"/>
          <w:szCs w:val="24"/>
          <w:lang w:eastAsia="es-CR"/>
        </w:rPr>
        <w:t xml:space="preserve"> Yacme Fuller Banns,</w:t>
      </w:r>
      <w:r w:rsidR="00F16AF5">
        <w:rPr>
          <w:rFonts w:ascii="Times New Roman" w:eastAsia="Times New Roman" w:hAnsi="Times New Roman"/>
          <w:color w:val="000000" w:themeColor="text1"/>
          <w:sz w:val="24"/>
          <w:szCs w:val="24"/>
          <w:lang w:eastAsia="es-CR"/>
        </w:rPr>
        <w:t xml:space="preserve"> </w:t>
      </w:r>
      <w:r w:rsidR="006B1743">
        <w:rPr>
          <w:rFonts w:ascii="Times New Roman" w:eastAsia="Times New Roman" w:hAnsi="Times New Roman"/>
          <w:color w:val="000000" w:themeColor="text1"/>
          <w:sz w:val="24"/>
          <w:szCs w:val="24"/>
          <w:lang w:eastAsia="es-CR"/>
        </w:rPr>
        <w:t xml:space="preserve">Kenisha Edwards Taylor, </w:t>
      </w:r>
      <w:r w:rsidR="006B1743" w:rsidRPr="006B1743">
        <w:rPr>
          <w:rFonts w:ascii="Times New Roman" w:eastAsia="Times New Roman" w:hAnsi="Times New Roman"/>
          <w:color w:val="000000" w:themeColor="text1"/>
          <w:sz w:val="24"/>
          <w:szCs w:val="24"/>
          <w:lang w:eastAsia="es-CR"/>
        </w:rPr>
        <w:t>Roylin Steve Salas Porras</w:t>
      </w:r>
      <w:r w:rsidR="006B1743">
        <w:rPr>
          <w:rFonts w:ascii="Times New Roman" w:eastAsia="Times New Roman" w:hAnsi="Times New Roman"/>
          <w:color w:val="000000" w:themeColor="text1"/>
          <w:sz w:val="24"/>
          <w:szCs w:val="24"/>
          <w:lang w:eastAsia="es-CR"/>
        </w:rPr>
        <w:t xml:space="preserve">, Yeimy Vanessa Arias Bonilla, </w:t>
      </w:r>
      <w:r w:rsidR="006B1743" w:rsidRPr="006B1743">
        <w:rPr>
          <w:rFonts w:ascii="Times New Roman" w:eastAsia="Times New Roman" w:hAnsi="Times New Roman"/>
          <w:color w:val="000000" w:themeColor="text1"/>
          <w:sz w:val="24"/>
          <w:szCs w:val="24"/>
          <w:lang w:eastAsia="es-CR"/>
        </w:rPr>
        <w:t>Vivian Yuliza Villalobos Acuña</w:t>
      </w:r>
      <w:r w:rsidR="00F16AF5">
        <w:rPr>
          <w:rFonts w:ascii="Times New Roman" w:eastAsia="Times New Roman" w:hAnsi="Times New Roman"/>
          <w:color w:val="000000" w:themeColor="text1"/>
          <w:sz w:val="24"/>
          <w:szCs w:val="24"/>
          <w:lang w:eastAsia="es-CR"/>
        </w:rPr>
        <w:t xml:space="preserve">. </w:t>
      </w:r>
      <w:r w:rsidR="00F16AF5" w:rsidRPr="00F16AF5">
        <w:rPr>
          <w:rFonts w:ascii="Times New Roman" w:eastAsia="Times New Roman" w:hAnsi="Times New Roman"/>
          <w:color w:val="000000" w:themeColor="text1"/>
          <w:sz w:val="24"/>
          <w:szCs w:val="24"/>
          <w:lang w:eastAsia="es-CR"/>
        </w:rPr>
        <w:t xml:space="preserve">Asimismo, se le convoca para el día martes 01 de setiembre del presente año, en el edificio Plaza Sikiares a las 05:15pm, para que puedan ser juramentado. </w:t>
      </w:r>
      <w:r w:rsidR="00F16AF5" w:rsidRPr="004F0943">
        <w:rPr>
          <w:rFonts w:ascii="Times New Roman" w:eastAsia="Times New Roman" w:hAnsi="Times New Roman"/>
          <w:b/>
          <w:color w:val="000000" w:themeColor="text1"/>
          <w:sz w:val="24"/>
          <w:szCs w:val="24"/>
          <w:lang w:eastAsia="es-CR"/>
        </w:rPr>
        <w:t>ACUERDO DEFINITIVAMENTE APROBADO Y EN FIRME.</w:t>
      </w:r>
      <w:r w:rsidR="00F16AF5" w:rsidRPr="00F16AF5">
        <w:rPr>
          <w:rFonts w:ascii="Times New Roman" w:eastAsia="Times New Roman" w:hAnsi="Times New Roman"/>
          <w:color w:val="000000" w:themeColor="text1"/>
          <w:sz w:val="24"/>
          <w:szCs w:val="24"/>
          <w:lang w:eastAsia="es-CR"/>
        </w:rPr>
        <w:t xml:space="preserve"> --------------------------------------------------</w:t>
      </w:r>
    </w:p>
    <w:p w14:paraId="073231F9" w14:textId="0FC5F9A3" w:rsidR="004F0943" w:rsidRDefault="00170D74" w:rsidP="004F0943">
      <w:pPr>
        <w:spacing w:after="0" w:line="540" w:lineRule="exact"/>
        <w:jc w:val="both"/>
        <w:rPr>
          <w:rFonts w:ascii="Times New Roman" w:eastAsia="Times New Roman" w:hAnsi="Times New Roman"/>
          <w:color w:val="000000" w:themeColor="text1"/>
          <w:sz w:val="24"/>
          <w:szCs w:val="24"/>
          <w:lang w:eastAsia="es-CR"/>
        </w:rPr>
      </w:pPr>
      <w:r w:rsidRPr="005A71B8">
        <w:rPr>
          <w:rFonts w:ascii="Times New Roman" w:eastAsia="Times New Roman" w:hAnsi="Times New Roman"/>
          <w:b/>
          <w:color w:val="000000" w:themeColor="text1"/>
          <w:sz w:val="24"/>
          <w:szCs w:val="24"/>
          <w:lang w:eastAsia="es-CR"/>
        </w:rPr>
        <w:t>VOTAN A FAVOR</w:t>
      </w:r>
      <w:r>
        <w:rPr>
          <w:rFonts w:ascii="Times New Roman" w:eastAsia="Times New Roman" w:hAnsi="Times New Roman"/>
          <w:b/>
          <w:color w:val="000000" w:themeColor="text1"/>
          <w:sz w:val="24"/>
          <w:szCs w:val="24"/>
          <w:lang w:eastAsia="es-CR"/>
        </w:rPr>
        <w:t xml:space="preserve"> DE LA PRIMERA TERNA</w:t>
      </w:r>
      <w:r w:rsidRPr="005A71B8">
        <w:rPr>
          <w:rFonts w:ascii="Times New Roman" w:eastAsia="Times New Roman" w:hAnsi="Times New Roman"/>
          <w:b/>
          <w:color w:val="000000" w:themeColor="text1"/>
          <w:sz w:val="24"/>
          <w:szCs w:val="24"/>
          <w:lang w:eastAsia="es-CR"/>
        </w:rPr>
        <w:t>:</w:t>
      </w:r>
      <w:r w:rsidRPr="005A71B8">
        <w:rPr>
          <w:rFonts w:ascii="Times New Roman" w:eastAsia="Times New Roman" w:hAnsi="Times New Roman"/>
          <w:color w:val="000000" w:themeColor="text1"/>
          <w:sz w:val="24"/>
          <w:szCs w:val="24"/>
          <w:lang w:eastAsia="es-CR"/>
        </w:rPr>
        <w:t xml:space="preserve"> </w:t>
      </w:r>
      <w:r w:rsidR="004F0943" w:rsidRPr="005A71B8">
        <w:rPr>
          <w:rFonts w:ascii="Times New Roman" w:eastAsia="Times New Roman" w:hAnsi="Times New Roman"/>
          <w:color w:val="000000" w:themeColor="text1"/>
          <w:sz w:val="24"/>
          <w:szCs w:val="24"/>
          <w:lang w:eastAsia="es-CR"/>
        </w:rPr>
        <w:t xml:space="preserve">Villalta Guadamuz, </w:t>
      </w:r>
      <w:r w:rsidR="001664C1">
        <w:rPr>
          <w:rFonts w:ascii="Times New Roman" w:eastAsia="Times New Roman" w:hAnsi="Times New Roman"/>
          <w:color w:val="000000" w:themeColor="text1"/>
          <w:sz w:val="24"/>
          <w:szCs w:val="24"/>
          <w:lang w:eastAsia="es-CR"/>
        </w:rPr>
        <w:t>Granados Ortiz</w:t>
      </w:r>
      <w:r w:rsidR="004F0943" w:rsidRPr="005A71B8">
        <w:rPr>
          <w:rFonts w:ascii="Times New Roman" w:eastAsia="Times New Roman" w:hAnsi="Times New Roman"/>
          <w:color w:val="000000" w:themeColor="text1"/>
          <w:sz w:val="24"/>
          <w:szCs w:val="24"/>
          <w:lang w:eastAsia="es-CR"/>
        </w:rPr>
        <w:t>, Guzmán Carranza, Stevenson Simpson, Hurtado Rodríguez, Portillo Luna, Badilla Barrantes. ---------------</w:t>
      </w:r>
    </w:p>
    <w:p w14:paraId="39069697" w14:textId="6EA7C2D0" w:rsidR="00173DB0" w:rsidRPr="005A71B8" w:rsidRDefault="00173DB0" w:rsidP="004F094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Se deja constancia que la regidora Mc Lean Fuller se excusa de votar, por lo que vota su suplente Granados </w:t>
      </w:r>
      <w:r w:rsidR="00B4398E">
        <w:rPr>
          <w:rFonts w:ascii="Times New Roman" w:eastAsia="Times New Roman" w:hAnsi="Times New Roman"/>
          <w:color w:val="000000" w:themeColor="text1"/>
          <w:sz w:val="24"/>
          <w:szCs w:val="24"/>
          <w:lang w:eastAsia="es-CR"/>
        </w:rPr>
        <w:t>Ortiz. -------------------------------------------------------------------------------------------------</w:t>
      </w:r>
    </w:p>
    <w:p w14:paraId="326B2A70" w14:textId="6580881B" w:rsidR="0019481C" w:rsidRPr="00170D74" w:rsidRDefault="00170D74" w:rsidP="00170D74">
      <w:pPr>
        <w:spacing w:after="0" w:line="540" w:lineRule="exact"/>
        <w:jc w:val="both"/>
        <w:rPr>
          <w:rFonts w:ascii="Times New Roman" w:eastAsia="Times New Roman" w:hAnsi="Times New Roman"/>
          <w:color w:val="000000" w:themeColor="text1"/>
          <w:sz w:val="24"/>
          <w:szCs w:val="24"/>
          <w:lang w:eastAsia="es-CR"/>
        </w:rPr>
      </w:pPr>
      <w:r w:rsidRPr="005A71B8">
        <w:rPr>
          <w:rFonts w:ascii="Times New Roman" w:eastAsia="Times New Roman" w:hAnsi="Times New Roman"/>
          <w:b/>
          <w:color w:val="000000" w:themeColor="text1"/>
          <w:sz w:val="24"/>
          <w:szCs w:val="24"/>
          <w:lang w:eastAsia="es-CR"/>
        </w:rPr>
        <w:t>VOTAN A FAVOR</w:t>
      </w:r>
      <w:r>
        <w:rPr>
          <w:rFonts w:ascii="Times New Roman" w:eastAsia="Times New Roman" w:hAnsi="Times New Roman"/>
          <w:b/>
          <w:color w:val="000000" w:themeColor="text1"/>
          <w:sz w:val="24"/>
          <w:szCs w:val="24"/>
          <w:lang w:eastAsia="es-CR"/>
        </w:rPr>
        <w:t xml:space="preserve"> DE LA SEGUNDA, TERCERA, CUARTA Y QUINTA TERNA</w:t>
      </w:r>
      <w:r w:rsidRPr="005A71B8">
        <w:rPr>
          <w:rFonts w:ascii="Times New Roman" w:eastAsia="Times New Roman" w:hAnsi="Times New Roman"/>
          <w:b/>
          <w:color w:val="000000" w:themeColor="text1"/>
          <w:sz w:val="24"/>
          <w:szCs w:val="24"/>
          <w:lang w:eastAsia="es-CR"/>
        </w:rPr>
        <w:t>:</w:t>
      </w:r>
      <w:r w:rsidRPr="00170D74">
        <w:t xml:space="preserve"> </w:t>
      </w:r>
      <w:r w:rsidRPr="00170D74">
        <w:rPr>
          <w:rFonts w:ascii="Times New Roman" w:eastAsia="Times New Roman" w:hAnsi="Times New Roman"/>
          <w:color w:val="000000" w:themeColor="text1"/>
          <w:sz w:val="24"/>
          <w:szCs w:val="24"/>
          <w:lang w:eastAsia="es-CR"/>
        </w:rPr>
        <w:t>Villalta Guadamuz, Mc Lean Fuller, Guzmán Carranza, Stevenson Simpson, Hurtado Rodríguez, Portillo Luna, Badilla Barrantes. -----------------------------------------</w:t>
      </w:r>
      <w:r w:rsidR="00173DB0">
        <w:rPr>
          <w:rFonts w:ascii="Times New Roman" w:eastAsia="Times New Roman" w:hAnsi="Times New Roman"/>
          <w:color w:val="000000" w:themeColor="text1"/>
          <w:sz w:val="24"/>
          <w:szCs w:val="24"/>
          <w:lang w:eastAsia="es-CR"/>
        </w:rPr>
        <w:t>-----------------------------------</w:t>
      </w:r>
      <w:r w:rsidRPr="00170D74">
        <w:rPr>
          <w:rFonts w:ascii="Times New Roman" w:eastAsia="Times New Roman" w:hAnsi="Times New Roman"/>
          <w:color w:val="000000" w:themeColor="text1"/>
          <w:sz w:val="24"/>
          <w:szCs w:val="24"/>
          <w:lang w:eastAsia="es-CR"/>
        </w:rPr>
        <w:t>-----------</w:t>
      </w:r>
    </w:p>
    <w:p w14:paraId="6CFD0D93" w14:textId="77777777" w:rsidR="00AA3494" w:rsidRPr="00E359B2" w:rsidRDefault="00AA3494" w:rsidP="00AA3494">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Pr>
          <w:rFonts w:ascii="Times New Roman" w:eastAsia="Times New Roman" w:hAnsi="Times New Roman"/>
          <w:b/>
          <w:color w:val="000000" w:themeColor="text1"/>
          <w:sz w:val="24"/>
          <w:szCs w:val="24"/>
          <w:lang w:eastAsia="es-CR"/>
        </w:rPr>
        <w:t xml:space="preserve"> </w:t>
      </w:r>
      <w:r w:rsidRPr="00AA4E7D">
        <w:rPr>
          <w:rFonts w:ascii="Times New Roman" w:eastAsia="Times New Roman" w:hAnsi="Times New Roman"/>
          <w:color w:val="000000" w:themeColor="text1"/>
          <w:sz w:val="24"/>
          <w:szCs w:val="24"/>
          <w:lang w:eastAsia="es-CR"/>
        </w:rPr>
        <w:t>Señaló la importancia de que las direcciones de los centros educativos consideren la paridad de género al elaborar las ternas, procurando incorporar hombres y mujeres para garantizar una adecuada representación. Asimismo, solicitó votar en firme la convocatoria de la Junta del CINDEA El Cocal para el próximo martes a las 5:15 p. m., solicitando al señor alcalde comunicar la convocatoria. El acuerdo fue aprobado en firme con siete votos a favor y cero en contra.</w:t>
      </w:r>
      <w:r>
        <w:rPr>
          <w:rFonts w:ascii="Times New Roman" w:eastAsia="Times New Roman" w:hAnsi="Times New Roman"/>
          <w:color w:val="000000" w:themeColor="text1"/>
          <w:sz w:val="24"/>
          <w:szCs w:val="24"/>
          <w:lang w:eastAsia="es-CR"/>
        </w:rPr>
        <w:t xml:space="preserve"> -----------------------------------------------------------------------------------------</w:t>
      </w:r>
    </w:p>
    <w:bookmarkEnd w:id="2"/>
    <w:bookmarkEnd w:id="3"/>
    <w:p w14:paraId="267E2147" w14:textId="187CF921" w:rsidR="00182470" w:rsidRDefault="00DF00A1" w:rsidP="00F10993">
      <w:pPr>
        <w:spacing w:after="0" w:line="540" w:lineRule="exact"/>
        <w:jc w:val="both"/>
        <w:rPr>
          <w:rFonts w:ascii="Times New Roman" w:hAnsi="Times New Roman"/>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 xml:space="preserve">iendo las </w:t>
      </w:r>
      <w:r w:rsidR="00644F68" w:rsidRPr="0015670C">
        <w:rPr>
          <w:rFonts w:ascii="Times New Roman" w:hAnsi="Times New Roman"/>
          <w:color w:val="000000" w:themeColor="text1"/>
          <w:sz w:val="24"/>
          <w:szCs w:val="24"/>
        </w:rPr>
        <w:t>veintiuna horas</w:t>
      </w:r>
      <w:r w:rsidRPr="0015670C">
        <w:rPr>
          <w:rFonts w:ascii="Times New Roman" w:hAnsi="Times New Roman"/>
          <w:sz w:val="24"/>
          <w:szCs w:val="24"/>
        </w:rPr>
        <w:t xml:space="preserve"> 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 Badilla 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sesión.</w:t>
      </w:r>
      <w:r w:rsidR="003A246D" w:rsidRPr="00634007">
        <w:rPr>
          <w:rFonts w:ascii="Times New Roman" w:hAnsi="Times New Roman"/>
          <w:sz w:val="24"/>
          <w:szCs w:val="24"/>
        </w:rPr>
        <w:t xml:space="preserve"> </w:t>
      </w:r>
    </w:p>
    <w:p w14:paraId="020F31A4" w14:textId="19B6EDE8" w:rsidR="00A65FCE" w:rsidRDefault="00A65FCE" w:rsidP="00F10993">
      <w:pPr>
        <w:spacing w:after="0" w:line="540" w:lineRule="exact"/>
        <w:jc w:val="both"/>
        <w:rPr>
          <w:rFonts w:ascii="Times New Roman" w:hAnsi="Times New Roman"/>
          <w:color w:val="000000" w:themeColor="text1"/>
          <w:sz w:val="24"/>
          <w:szCs w:val="24"/>
        </w:rPr>
      </w:pPr>
    </w:p>
    <w:p w14:paraId="19D18D9D" w14:textId="77777777" w:rsidR="00882517" w:rsidRPr="00686995" w:rsidRDefault="00882517" w:rsidP="00F10993">
      <w:pPr>
        <w:spacing w:after="0" w:line="540" w:lineRule="exact"/>
        <w:jc w:val="both"/>
        <w:rPr>
          <w:rFonts w:ascii="Times New Roman" w:hAnsi="Times New Roman"/>
          <w:color w:val="000000" w:themeColor="text1"/>
          <w:sz w:val="24"/>
          <w:szCs w:val="24"/>
        </w:rPr>
      </w:pPr>
    </w:p>
    <w:p w14:paraId="539BA3B3" w14:textId="414AFF55"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3F5C5C" w:rsidRPr="002E41A7">
        <w:rPr>
          <w:rFonts w:ascii="Times New Roman" w:eastAsia="Arial" w:hAnsi="Times New Roman"/>
          <w:color w:val="000000"/>
          <w:spacing w:val="-10"/>
          <w:lang w:val="es-419" w:eastAsia="es-CR"/>
        </w:rPr>
        <w:t xml:space="preserve">                                     </w:t>
      </w:r>
      <w:r w:rsidR="00440461" w:rsidRPr="002E41A7">
        <w:rPr>
          <w:rFonts w:ascii="Times New Roman" w:eastAsia="Arial" w:hAnsi="Times New Roman"/>
          <w:color w:val="000000"/>
          <w:spacing w:val="-10"/>
          <w:lang w:val="es-419" w:eastAsia="es-CR"/>
        </w:rPr>
        <w:t xml:space="preserve">             </w:t>
      </w:r>
      <w:r w:rsidR="00ED27A2" w:rsidRPr="002E41A7">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 xml:space="preserve">  ___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19D11E72"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7C34563D" w14:textId="525EAAD4" w:rsidR="00A94B7A" w:rsidRDefault="006A258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p w14:paraId="14CC7A7C" w14:textId="4D757C0B" w:rsidR="00882517" w:rsidRDefault="0088251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*****************************************UL**********************************</w:t>
      </w:r>
      <w:bookmarkStart w:id="4" w:name="_GoBack"/>
      <w:bookmarkEnd w:id="4"/>
    </w:p>
    <w:p w14:paraId="2010E46B" w14:textId="77777777" w:rsidR="00882517" w:rsidRPr="007456E4" w:rsidRDefault="0088251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sectPr w:rsidR="00882517" w:rsidRPr="007456E4"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581A9" w14:textId="77777777" w:rsidR="000300D8" w:rsidRPr="00623E20" w:rsidRDefault="000300D8">
      <w:pPr>
        <w:rPr>
          <w:sz w:val="21"/>
          <w:szCs w:val="21"/>
        </w:rPr>
      </w:pPr>
      <w:r w:rsidRPr="00623E20">
        <w:rPr>
          <w:sz w:val="21"/>
          <w:szCs w:val="21"/>
        </w:rPr>
        <w:separator/>
      </w:r>
    </w:p>
  </w:endnote>
  <w:endnote w:type="continuationSeparator" w:id="0">
    <w:p w14:paraId="43311A86" w14:textId="77777777" w:rsidR="000300D8" w:rsidRPr="00623E20" w:rsidRDefault="000300D8">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DejaVu Sans">
    <w:charset w:val="00"/>
    <w:family w:val="swiss"/>
    <w:pitch w:val="variable"/>
    <w:sig w:usb0="E7000EFF" w:usb1="5200F5FF" w:usb2="0A042021" w:usb3="00000000" w:csb0="000001B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0D960C0F" w:rsidR="000300D8" w:rsidRPr="00991B3E" w:rsidRDefault="000300D8"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882517" w:rsidRPr="00882517">
      <w:rPr>
        <w:caps/>
        <w:noProof/>
        <w:lang w:val="es-ES"/>
      </w:rPr>
      <w:t>46</w:t>
    </w:r>
    <w:r w:rsidRPr="00991B3E">
      <w:rPr>
        <w:caps/>
      </w:rPr>
      <w:fldChar w:fldCharType="end"/>
    </w:r>
  </w:p>
  <w:p w14:paraId="5878FA43" w14:textId="502D5087" w:rsidR="000300D8" w:rsidRDefault="000300D8"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47126" w14:textId="77777777" w:rsidR="000300D8" w:rsidRPr="00623E20" w:rsidRDefault="000300D8">
      <w:pPr>
        <w:rPr>
          <w:sz w:val="21"/>
          <w:szCs w:val="21"/>
        </w:rPr>
      </w:pPr>
      <w:r w:rsidRPr="00623E20">
        <w:rPr>
          <w:sz w:val="21"/>
          <w:szCs w:val="21"/>
        </w:rPr>
        <w:separator/>
      </w:r>
    </w:p>
  </w:footnote>
  <w:footnote w:type="continuationSeparator" w:id="0">
    <w:p w14:paraId="42B601CE" w14:textId="77777777" w:rsidR="000300D8" w:rsidRPr="00623E20" w:rsidRDefault="000300D8">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0300D8" w:rsidRDefault="000300D8">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0300D8" w:rsidRPr="00D32845" w:rsidRDefault="000300D8" w:rsidP="00277BBB">
    <w:pPr>
      <w:pStyle w:val="Encabezado"/>
      <w:spacing w:after="0" w:line="240" w:lineRule="auto"/>
      <w:ind w:right="357"/>
      <w:rPr>
        <w:color w:val="262626"/>
        <w:sz w:val="21"/>
        <w:szCs w:val="21"/>
      </w:rPr>
    </w:pPr>
  </w:p>
  <w:p w14:paraId="03D95521" w14:textId="0675B32B" w:rsidR="000300D8" w:rsidRDefault="000300D8"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N°0121</w:t>
    </w:r>
  </w:p>
  <w:p w14:paraId="2E83BCE6" w14:textId="221D5FCA" w:rsidR="000300D8" w:rsidRPr="00506203" w:rsidRDefault="000300D8" w:rsidP="00277BBB">
    <w:pPr>
      <w:pStyle w:val="Encabezado"/>
      <w:spacing w:after="0" w:line="240" w:lineRule="auto"/>
      <w:ind w:right="357"/>
    </w:pPr>
    <w:r>
      <w:rPr>
        <w:color w:val="262626"/>
        <w:sz w:val="21"/>
        <w:szCs w:val="21"/>
      </w:rPr>
      <w:t>25-08-2026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6" type="#_x0000_t75" style="width:11.6pt;height:11.6pt" o:bullet="t">
        <v:imagedata r:id="rId1" o:title="mso7F45"/>
      </v:shape>
    </w:pict>
  </w:numPicBullet>
  <w:numPicBullet w:numPicBulletId="1">
    <w:pict>
      <v:shape id="_x0000_i1227" type="#_x0000_t75" style="width:11.6pt;height:11.6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102D3201"/>
    <w:multiLevelType w:val="hybridMultilevel"/>
    <w:tmpl w:val="7A4C3CF2"/>
    <w:lvl w:ilvl="0" w:tplc="C7E0889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20273359"/>
    <w:multiLevelType w:val="hybridMultilevel"/>
    <w:tmpl w:val="C1C2AB3A"/>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48436379"/>
    <w:multiLevelType w:val="hybridMultilevel"/>
    <w:tmpl w:val="DFF8C228"/>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1"/>
  </w:num>
  <w:num w:numId="4">
    <w:abstractNumId w:val="9"/>
  </w:num>
  <w:num w:numId="5">
    <w:abstractNumId w:val="8"/>
  </w:num>
  <w:num w:numId="6">
    <w:abstractNumId w:val="13"/>
  </w:num>
  <w:num w:numId="7">
    <w:abstractNumId w:val="12"/>
  </w:num>
  <w:num w:numId="8">
    <w:abstractNumId w:val="14"/>
  </w:num>
  <w:num w:numId="9">
    <w:abstractNumId w:val="10"/>
  </w:num>
  <w:num w:numId="1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CR"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4B2"/>
    <w:rsid w:val="0000053E"/>
    <w:rsid w:val="00000548"/>
    <w:rsid w:val="0000056F"/>
    <w:rsid w:val="000005F3"/>
    <w:rsid w:val="00000626"/>
    <w:rsid w:val="00000648"/>
    <w:rsid w:val="00000652"/>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C0A"/>
    <w:rsid w:val="00006D13"/>
    <w:rsid w:val="00006D28"/>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00"/>
    <w:rsid w:val="000171A1"/>
    <w:rsid w:val="000171E1"/>
    <w:rsid w:val="00017212"/>
    <w:rsid w:val="0001733E"/>
    <w:rsid w:val="000173FD"/>
    <w:rsid w:val="000174D7"/>
    <w:rsid w:val="0001755D"/>
    <w:rsid w:val="00017579"/>
    <w:rsid w:val="000177E7"/>
    <w:rsid w:val="00017814"/>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2A"/>
    <w:rsid w:val="0002133D"/>
    <w:rsid w:val="000213CC"/>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AC7"/>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0D8"/>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4"/>
    <w:rsid w:val="0003312B"/>
    <w:rsid w:val="0003312C"/>
    <w:rsid w:val="0003314A"/>
    <w:rsid w:val="0003317C"/>
    <w:rsid w:val="000331A6"/>
    <w:rsid w:val="000331EE"/>
    <w:rsid w:val="0003322F"/>
    <w:rsid w:val="000332AF"/>
    <w:rsid w:val="000332E5"/>
    <w:rsid w:val="00033343"/>
    <w:rsid w:val="00033405"/>
    <w:rsid w:val="00033433"/>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5"/>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610"/>
    <w:rsid w:val="00047615"/>
    <w:rsid w:val="000476FA"/>
    <w:rsid w:val="000477F6"/>
    <w:rsid w:val="000477FB"/>
    <w:rsid w:val="00047810"/>
    <w:rsid w:val="000478A2"/>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9A"/>
    <w:rsid w:val="000541CA"/>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81"/>
    <w:rsid w:val="00061C2C"/>
    <w:rsid w:val="00061CEB"/>
    <w:rsid w:val="00061D01"/>
    <w:rsid w:val="00061D38"/>
    <w:rsid w:val="00061E06"/>
    <w:rsid w:val="00061E44"/>
    <w:rsid w:val="00061F5B"/>
    <w:rsid w:val="00061F69"/>
    <w:rsid w:val="00061F6F"/>
    <w:rsid w:val="00061FEC"/>
    <w:rsid w:val="00062111"/>
    <w:rsid w:val="00062133"/>
    <w:rsid w:val="0006213C"/>
    <w:rsid w:val="0006216E"/>
    <w:rsid w:val="00062186"/>
    <w:rsid w:val="000621E5"/>
    <w:rsid w:val="000622D1"/>
    <w:rsid w:val="000622E2"/>
    <w:rsid w:val="0006248C"/>
    <w:rsid w:val="000624DA"/>
    <w:rsid w:val="00062543"/>
    <w:rsid w:val="00062690"/>
    <w:rsid w:val="000626F4"/>
    <w:rsid w:val="00062761"/>
    <w:rsid w:val="0006293B"/>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1"/>
    <w:rsid w:val="000645C4"/>
    <w:rsid w:val="000646C5"/>
    <w:rsid w:val="0006472E"/>
    <w:rsid w:val="0006477D"/>
    <w:rsid w:val="00064865"/>
    <w:rsid w:val="00064893"/>
    <w:rsid w:val="00064A07"/>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F5"/>
    <w:rsid w:val="00067618"/>
    <w:rsid w:val="000676B5"/>
    <w:rsid w:val="0006772A"/>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7B"/>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4F1"/>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14"/>
    <w:rsid w:val="00080D3F"/>
    <w:rsid w:val="00080D5D"/>
    <w:rsid w:val="00080D68"/>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A21"/>
    <w:rsid w:val="00081AF0"/>
    <w:rsid w:val="00081AFF"/>
    <w:rsid w:val="00081B20"/>
    <w:rsid w:val="00081B66"/>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2E"/>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70"/>
    <w:rsid w:val="00095374"/>
    <w:rsid w:val="00095408"/>
    <w:rsid w:val="000954FB"/>
    <w:rsid w:val="000956B2"/>
    <w:rsid w:val="00095715"/>
    <w:rsid w:val="0009578F"/>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EDB"/>
    <w:rsid w:val="000A5EEF"/>
    <w:rsid w:val="000A5FDE"/>
    <w:rsid w:val="000A6121"/>
    <w:rsid w:val="000A6151"/>
    <w:rsid w:val="000A6203"/>
    <w:rsid w:val="000A6355"/>
    <w:rsid w:val="000A6365"/>
    <w:rsid w:val="000A638D"/>
    <w:rsid w:val="000A63C8"/>
    <w:rsid w:val="000A6565"/>
    <w:rsid w:val="000A65AD"/>
    <w:rsid w:val="000A6691"/>
    <w:rsid w:val="000A6733"/>
    <w:rsid w:val="000A6737"/>
    <w:rsid w:val="000A673D"/>
    <w:rsid w:val="000A6753"/>
    <w:rsid w:val="000A680B"/>
    <w:rsid w:val="000A6826"/>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2AF"/>
    <w:rsid w:val="000A7329"/>
    <w:rsid w:val="000A7374"/>
    <w:rsid w:val="000A73B0"/>
    <w:rsid w:val="000A74BE"/>
    <w:rsid w:val="000A74FA"/>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FF"/>
    <w:rsid w:val="000B5B48"/>
    <w:rsid w:val="000B5C08"/>
    <w:rsid w:val="000B5C9A"/>
    <w:rsid w:val="000B5CFB"/>
    <w:rsid w:val="000B5D0D"/>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4"/>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B1"/>
    <w:rsid w:val="000D4FCE"/>
    <w:rsid w:val="000D5028"/>
    <w:rsid w:val="000D5058"/>
    <w:rsid w:val="000D50CA"/>
    <w:rsid w:val="000D5116"/>
    <w:rsid w:val="000D5391"/>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A2"/>
    <w:rsid w:val="000E200B"/>
    <w:rsid w:val="000E2079"/>
    <w:rsid w:val="000E20CE"/>
    <w:rsid w:val="000E2107"/>
    <w:rsid w:val="000E216D"/>
    <w:rsid w:val="000E2171"/>
    <w:rsid w:val="000E21D7"/>
    <w:rsid w:val="000E22C7"/>
    <w:rsid w:val="000E22EF"/>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58"/>
    <w:rsid w:val="000E7FB0"/>
    <w:rsid w:val="000E7FD0"/>
    <w:rsid w:val="000F025C"/>
    <w:rsid w:val="000F03AD"/>
    <w:rsid w:val="000F03B0"/>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93"/>
    <w:rsid w:val="000F48CC"/>
    <w:rsid w:val="000F48F1"/>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5B"/>
    <w:rsid w:val="0010027A"/>
    <w:rsid w:val="0010028E"/>
    <w:rsid w:val="001002D9"/>
    <w:rsid w:val="0010033D"/>
    <w:rsid w:val="001003CD"/>
    <w:rsid w:val="00100435"/>
    <w:rsid w:val="0010046A"/>
    <w:rsid w:val="001004A8"/>
    <w:rsid w:val="00100543"/>
    <w:rsid w:val="00100561"/>
    <w:rsid w:val="0010058D"/>
    <w:rsid w:val="0010068C"/>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F"/>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47"/>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C6"/>
    <w:rsid w:val="001044FC"/>
    <w:rsid w:val="0010457D"/>
    <w:rsid w:val="00104636"/>
    <w:rsid w:val="001046CC"/>
    <w:rsid w:val="00104738"/>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AE"/>
    <w:rsid w:val="00110D70"/>
    <w:rsid w:val="00110DA0"/>
    <w:rsid w:val="00110DDF"/>
    <w:rsid w:val="00110EC2"/>
    <w:rsid w:val="00110F66"/>
    <w:rsid w:val="00110FB3"/>
    <w:rsid w:val="00111043"/>
    <w:rsid w:val="00111052"/>
    <w:rsid w:val="001110B8"/>
    <w:rsid w:val="0011116D"/>
    <w:rsid w:val="00111256"/>
    <w:rsid w:val="0011134B"/>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E5"/>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D10"/>
    <w:rsid w:val="00125D1D"/>
    <w:rsid w:val="00125D40"/>
    <w:rsid w:val="00125E4F"/>
    <w:rsid w:val="00125E78"/>
    <w:rsid w:val="00125F44"/>
    <w:rsid w:val="00125F47"/>
    <w:rsid w:val="00126082"/>
    <w:rsid w:val="0012611C"/>
    <w:rsid w:val="00126128"/>
    <w:rsid w:val="0012616E"/>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8E"/>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13"/>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98"/>
    <w:rsid w:val="00147F50"/>
    <w:rsid w:val="00147F62"/>
    <w:rsid w:val="00147F82"/>
    <w:rsid w:val="00147F9E"/>
    <w:rsid w:val="00147FB0"/>
    <w:rsid w:val="00150191"/>
    <w:rsid w:val="00150320"/>
    <w:rsid w:val="00150336"/>
    <w:rsid w:val="0015034B"/>
    <w:rsid w:val="00150402"/>
    <w:rsid w:val="00150484"/>
    <w:rsid w:val="00150495"/>
    <w:rsid w:val="0015053A"/>
    <w:rsid w:val="0015054E"/>
    <w:rsid w:val="001505A2"/>
    <w:rsid w:val="001505FE"/>
    <w:rsid w:val="00150625"/>
    <w:rsid w:val="001506B2"/>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9D"/>
    <w:rsid w:val="00154FAF"/>
    <w:rsid w:val="00155001"/>
    <w:rsid w:val="001550A7"/>
    <w:rsid w:val="0015514D"/>
    <w:rsid w:val="00155187"/>
    <w:rsid w:val="00155208"/>
    <w:rsid w:val="00155220"/>
    <w:rsid w:val="0015532A"/>
    <w:rsid w:val="0015539A"/>
    <w:rsid w:val="0015543C"/>
    <w:rsid w:val="0015554E"/>
    <w:rsid w:val="00155603"/>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4C1"/>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D"/>
    <w:rsid w:val="00170AE0"/>
    <w:rsid w:val="00170B1F"/>
    <w:rsid w:val="00170BF9"/>
    <w:rsid w:val="00170C66"/>
    <w:rsid w:val="00170CD5"/>
    <w:rsid w:val="00170CE0"/>
    <w:rsid w:val="00170D48"/>
    <w:rsid w:val="00170D74"/>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DB0"/>
    <w:rsid w:val="00173E5F"/>
    <w:rsid w:val="00173E74"/>
    <w:rsid w:val="00173E84"/>
    <w:rsid w:val="0017406D"/>
    <w:rsid w:val="001740DC"/>
    <w:rsid w:val="00174107"/>
    <w:rsid w:val="001741C7"/>
    <w:rsid w:val="0017426E"/>
    <w:rsid w:val="0017431B"/>
    <w:rsid w:val="00174401"/>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5A"/>
    <w:rsid w:val="00175BE7"/>
    <w:rsid w:val="00175BF1"/>
    <w:rsid w:val="00175CA2"/>
    <w:rsid w:val="00175DE1"/>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C33"/>
    <w:rsid w:val="00176C7E"/>
    <w:rsid w:val="00176C8A"/>
    <w:rsid w:val="00176CB2"/>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A2"/>
    <w:rsid w:val="00177CDF"/>
    <w:rsid w:val="00177D56"/>
    <w:rsid w:val="00177DFA"/>
    <w:rsid w:val="00177EDC"/>
    <w:rsid w:val="00177EE5"/>
    <w:rsid w:val="00177F32"/>
    <w:rsid w:val="0018003F"/>
    <w:rsid w:val="0018006A"/>
    <w:rsid w:val="001800DE"/>
    <w:rsid w:val="001801DF"/>
    <w:rsid w:val="00180201"/>
    <w:rsid w:val="00180226"/>
    <w:rsid w:val="00180290"/>
    <w:rsid w:val="001802EE"/>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FDC"/>
    <w:rsid w:val="0018135E"/>
    <w:rsid w:val="0018137D"/>
    <w:rsid w:val="001813AC"/>
    <w:rsid w:val="00181466"/>
    <w:rsid w:val="001814EE"/>
    <w:rsid w:val="001816EC"/>
    <w:rsid w:val="001817A1"/>
    <w:rsid w:val="00181847"/>
    <w:rsid w:val="00181889"/>
    <w:rsid w:val="001818BC"/>
    <w:rsid w:val="00181959"/>
    <w:rsid w:val="001819EB"/>
    <w:rsid w:val="001819FA"/>
    <w:rsid w:val="00181B1D"/>
    <w:rsid w:val="00181B80"/>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1C"/>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231"/>
    <w:rsid w:val="001A2314"/>
    <w:rsid w:val="001A234B"/>
    <w:rsid w:val="001A2393"/>
    <w:rsid w:val="001A239D"/>
    <w:rsid w:val="001A2430"/>
    <w:rsid w:val="001A2431"/>
    <w:rsid w:val="001A250A"/>
    <w:rsid w:val="001A256F"/>
    <w:rsid w:val="001A25BC"/>
    <w:rsid w:val="001A25E9"/>
    <w:rsid w:val="001A2665"/>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41A"/>
    <w:rsid w:val="001A7421"/>
    <w:rsid w:val="001A74AF"/>
    <w:rsid w:val="001A750A"/>
    <w:rsid w:val="001A7511"/>
    <w:rsid w:val="001A75E9"/>
    <w:rsid w:val="001A75F7"/>
    <w:rsid w:val="001A761D"/>
    <w:rsid w:val="001A762F"/>
    <w:rsid w:val="001A76C6"/>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A2"/>
    <w:rsid w:val="001B4241"/>
    <w:rsid w:val="001B42D0"/>
    <w:rsid w:val="001B435F"/>
    <w:rsid w:val="001B4430"/>
    <w:rsid w:val="001B4482"/>
    <w:rsid w:val="001B44A0"/>
    <w:rsid w:val="001B44A9"/>
    <w:rsid w:val="001B44AB"/>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67"/>
    <w:rsid w:val="001B6989"/>
    <w:rsid w:val="001B699A"/>
    <w:rsid w:val="001B6A11"/>
    <w:rsid w:val="001B6B9E"/>
    <w:rsid w:val="001B6C83"/>
    <w:rsid w:val="001B6CBE"/>
    <w:rsid w:val="001B6D35"/>
    <w:rsid w:val="001B6D78"/>
    <w:rsid w:val="001B6E04"/>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6C"/>
    <w:rsid w:val="001C67CB"/>
    <w:rsid w:val="001C67CF"/>
    <w:rsid w:val="001C67D9"/>
    <w:rsid w:val="001C6810"/>
    <w:rsid w:val="001C687A"/>
    <w:rsid w:val="001C68AE"/>
    <w:rsid w:val="001C68E3"/>
    <w:rsid w:val="001C6944"/>
    <w:rsid w:val="001C6A0C"/>
    <w:rsid w:val="001C6A7D"/>
    <w:rsid w:val="001C6ADF"/>
    <w:rsid w:val="001C6B09"/>
    <w:rsid w:val="001C6B34"/>
    <w:rsid w:val="001C6BD3"/>
    <w:rsid w:val="001C6EEE"/>
    <w:rsid w:val="001C6EF6"/>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E6"/>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D7"/>
    <w:rsid w:val="001E52D8"/>
    <w:rsid w:val="001E539C"/>
    <w:rsid w:val="001E539F"/>
    <w:rsid w:val="001E544A"/>
    <w:rsid w:val="001E5478"/>
    <w:rsid w:val="001E552F"/>
    <w:rsid w:val="001E55D8"/>
    <w:rsid w:val="001E55DF"/>
    <w:rsid w:val="001E5627"/>
    <w:rsid w:val="001E5662"/>
    <w:rsid w:val="001E5671"/>
    <w:rsid w:val="001E573D"/>
    <w:rsid w:val="001E575C"/>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9E"/>
    <w:rsid w:val="001F6FC6"/>
    <w:rsid w:val="001F6FD3"/>
    <w:rsid w:val="001F6FF1"/>
    <w:rsid w:val="001F700A"/>
    <w:rsid w:val="001F7032"/>
    <w:rsid w:val="001F7062"/>
    <w:rsid w:val="001F70BC"/>
    <w:rsid w:val="001F70CF"/>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D2"/>
    <w:rsid w:val="00200EA9"/>
    <w:rsid w:val="00200EEC"/>
    <w:rsid w:val="00200FB9"/>
    <w:rsid w:val="0020105B"/>
    <w:rsid w:val="002010E4"/>
    <w:rsid w:val="0020112F"/>
    <w:rsid w:val="00201149"/>
    <w:rsid w:val="002011FC"/>
    <w:rsid w:val="002011FE"/>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29"/>
    <w:rsid w:val="00201C31"/>
    <w:rsid w:val="00201D58"/>
    <w:rsid w:val="00201DB3"/>
    <w:rsid w:val="00201DFE"/>
    <w:rsid w:val="00201E0F"/>
    <w:rsid w:val="00201E2D"/>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E0"/>
    <w:rsid w:val="0020253A"/>
    <w:rsid w:val="00202551"/>
    <w:rsid w:val="00202594"/>
    <w:rsid w:val="00202695"/>
    <w:rsid w:val="00202755"/>
    <w:rsid w:val="0020285E"/>
    <w:rsid w:val="00202896"/>
    <w:rsid w:val="002028DF"/>
    <w:rsid w:val="0020297F"/>
    <w:rsid w:val="002029AB"/>
    <w:rsid w:val="002029C5"/>
    <w:rsid w:val="002029FA"/>
    <w:rsid w:val="00202A8E"/>
    <w:rsid w:val="00202BFD"/>
    <w:rsid w:val="00202C28"/>
    <w:rsid w:val="00202CD4"/>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9D"/>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80"/>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57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B56"/>
    <w:rsid w:val="00213C19"/>
    <w:rsid w:val="00213D75"/>
    <w:rsid w:val="00213E0D"/>
    <w:rsid w:val="00213EF8"/>
    <w:rsid w:val="00213F0A"/>
    <w:rsid w:val="00213FB9"/>
    <w:rsid w:val="0021410F"/>
    <w:rsid w:val="0021415C"/>
    <w:rsid w:val="00214166"/>
    <w:rsid w:val="002141B6"/>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83"/>
    <w:rsid w:val="002154C5"/>
    <w:rsid w:val="00215541"/>
    <w:rsid w:val="002155F1"/>
    <w:rsid w:val="002155FF"/>
    <w:rsid w:val="0021565E"/>
    <w:rsid w:val="0021567F"/>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52"/>
    <w:rsid w:val="00217D96"/>
    <w:rsid w:val="00217E5B"/>
    <w:rsid w:val="00217ECA"/>
    <w:rsid w:val="00217F48"/>
    <w:rsid w:val="00217F85"/>
    <w:rsid w:val="00217F89"/>
    <w:rsid w:val="00217F8D"/>
    <w:rsid w:val="0022009D"/>
    <w:rsid w:val="002200A9"/>
    <w:rsid w:val="002200C2"/>
    <w:rsid w:val="00220106"/>
    <w:rsid w:val="00220133"/>
    <w:rsid w:val="00220280"/>
    <w:rsid w:val="0022028F"/>
    <w:rsid w:val="00220390"/>
    <w:rsid w:val="00220399"/>
    <w:rsid w:val="0022039D"/>
    <w:rsid w:val="00220402"/>
    <w:rsid w:val="002204CE"/>
    <w:rsid w:val="0022060F"/>
    <w:rsid w:val="00220614"/>
    <w:rsid w:val="00220768"/>
    <w:rsid w:val="002207F0"/>
    <w:rsid w:val="00220846"/>
    <w:rsid w:val="00220848"/>
    <w:rsid w:val="0022093D"/>
    <w:rsid w:val="00220942"/>
    <w:rsid w:val="0022095B"/>
    <w:rsid w:val="002209CA"/>
    <w:rsid w:val="00220A75"/>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F9"/>
    <w:rsid w:val="0022437C"/>
    <w:rsid w:val="00224442"/>
    <w:rsid w:val="0022445A"/>
    <w:rsid w:val="002244DD"/>
    <w:rsid w:val="002244E6"/>
    <w:rsid w:val="00224541"/>
    <w:rsid w:val="002245B7"/>
    <w:rsid w:val="002245CE"/>
    <w:rsid w:val="002245F1"/>
    <w:rsid w:val="002246AB"/>
    <w:rsid w:val="0022474B"/>
    <w:rsid w:val="0022477B"/>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5F"/>
    <w:rsid w:val="00230B79"/>
    <w:rsid w:val="00230C72"/>
    <w:rsid w:val="00230D05"/>
    <w:rsid w:val="00230D86"/>
    <w:rsid w:val="00230E89"/>
    <w:rsid w:val="00230EA9"/>
    <w:rsid w:val="00230F62"/>
    <w:rsid w:val="00230F98"/>
    <w:rsid w:val="00230F9C"/>
    <w:rsid w:val="00230FCC"/>
    <w:rsid w:val="00231034"/>
    <w:rsid w:val="00231060"/>
    <w:rsid w:val="00231067"/>
    <w:rsid w:val="00231130"/>
    <w:rsid w:val="00231138"/>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60"/>
    <w:rsid w:val="002325DA"/>
    <w:rsid w:val="00232642"/>
    <w:rsid w:val="0023270C"/>
    <w:rsid w:val="0023278E"/>
    <w:rsid w:val="00232806"/>
    <w:rsid w:val="00232A15"/>
    <w:rsid w:val="00232A32"/>
    <w:rsid w:val="00232A59"/>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9D8"/>
    <w:rsid w:val="00237A0A"/>
    <w:rsid w:val="00237A84"/>
    <w:rsid w:val="00237A94"/>
    <w:rsid w:val="00237AAB"/>
    <w:rsid w:val="00237B4D"/>
    <w:rsid w:val="00237B6A"/>
    <w:rsid w:val="00237BA0"/>
    <w:rsid w:val="00237BF2"/>
    <w:rsid w:val="00237C4D"/>
    <w:rsid w:val="00237D00"/>
    <w:rsid w:val="00237D5E"/>
    <w:rsid w:val="00237D92"/>
    <w:rsid w:val="00237DED"/>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B3"/>
    <w:rsid w:val="00243908"/>
    <w:rsid w:val="002439B8"/>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84"/>
    <w:rsid w:val="00247ADE"/>
    <w:rsid w:val="00247B35"/>
    <w:rsid w:val="00247B8B"/>
    <w:rsid w:val="00247C0D"/>
    <w:rsid w:val="00247C1A"/>
    <w:rsid w:val="00247C29"/>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40"/>
    <w:rsid w:val="002559E2"/>
    <w:rsid w:val="002559E9"/>
    <w:rsid w:val="00255B15"/>
    <w:rsid w:val="00255B5D"/>
    <w:rsid w:val="00255C65"/>
    <w:rsid w:val="00255CA9"/>
    <w:rsid w:val="00255D7D"/>
    <w:rsid w:val="00255F82"/>
    <w:rsid w:val="00255F87"/>
    <w:rsid w:val="00255F88"/>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A7"/>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3DF"/>
    <w:rsid w:val="0026357C"/>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E"/>
    <w:rsid w:val="00265779"/>
    <w:rsid w:val="0026577A"/>
    <w:rsid w:val="0026579C"/>
    <w:rsid w:val="002657FA"/>
    <w:rsid w:val="00265831"/>
    <w:rsid w:val="002658F2"/>
    <w:rsid w:val="002658FA"/>
    <w:rsid w:val="002658FC"/>
    <w:rsid w:val="00265927"/>
    <w:rsid w:val="00265972"/>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BB4"/>
    <w:rsid w:val="00270BD5"/>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57"/>
    <w:rsid w:val="002729C4"/>
    <w:rsid w:val="00272A0B"/>
    <w:rsid w:val="00272A51"/>
    <w:rsid w:val="00272A64"/>
    <w:rsid w:val="00272B04"/>
    <w:rsid w:val="00272B06"/>
    <w:rsid w:val="00272D40"/>
    <w:rsid w:val="00272D4A"/>
    <w:rsid w:val="00272D80"/>
    <w:rsid w:val="00272E11"/>
    <w:rsid w:val="00272F36"/>
    <w:rsid w:val="00272FA0"/>
    <w:rsid w:val="00272FF2"/>
    <w:rsid w:val="00273086"/>
    <w:rsid w:val="0027316C"/>
    <w:rsid w:val="002731C8"/>
    <w:rsid w:val="00273285"/>
    <w:rsid w:val="00273459"/>
    <w:rsid w:val="002734B5"/>
    <w:rsid w:val="002734CA"/>
    <w:rsid w:val="002735C1"/>
    <w:rsid w:val="002736D3"/>
    <w:rsid w:val="0027371F"/>
    <w:rsid w:val="0027372C"/>
    <w:rsid w:val="00273740"/>
    <w:rsid w:val="00273892"/>
    <w:rsid w:val="002738D2"/>
    <w:rsid w:val="0027390B"/>
    <w:rsid w:val="00273A05"/>
    <w:rsid w:val="00273B0B"/>
    <w:rsid w:val="00273B2E"/>
    <w:rsid w:val="00273BBC"/>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65"/>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62C"/>
    <w:rsid w:val="00281698"/>
    <w:rsid w:val="002816CD"/>
    <w:rsid w:val="002816F2"/>
    <w:rsid w:val="00281792"/>
    <w:rsid w:val="002817EA"/>
    <w:rsid w:val="002818A9"/>
    <w:rsid w:val="00281903"/>
    <w:rsid w:val="002819DC"/>
    <w:rsid w:val="002819F4"/>
    <w:rsid w:val="00281A5C"/>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D3"/>
    <w:rsid w:val="00282BE1"/>
    <w:rsid w:val="00282BF7"/>
    <w:rsid w:val="00282C2B"/>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5"/>
    <w:rsid w:val="0029174A"/>
    <w:rsid w:val="00291776"/>
    <w:rsid w:val="002917D7"/>
    <w:rsid w:val="002917F6"/>
    <w:rsid w:val="00291860"/>
    <w:rsid w:val="00291894"/>
    <w:rsid w:val="00291904"/>
    <w:rsid w:val="00291997"/>
    <w:rsid w:val="00291A15"/>
    <w:rsid w:val="00291A3B"/>
    <w:rsid w:val="00291A72"/>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B8"/>
    <w:rsid w:val="00295E0F"/>
    <w:rsid w:val="00295E93"/>
    <w:rsid w:val="00295F42"/>
    <w:rsid w:val="0029615E"/>
    <w:rsid w:val="0029617B"/>
    <w:rsid w:val="00296212"/>
    <w:rsid w:val="00296251"/>
    <w:rsid w:val="0029626B"/>
    <w:rsid w:val="0029629F"/>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60"/>
    <w:rsid w:val="002A6C9D"/>
    <w:rsid w:val="002A6DC5"/>
    <w:rsid w:val="002A6DCC"/>
    <w:rsid w:val="002A6E3D"/>
    <w:rsid w:val="002A6EB7"/>
    <w:rsid w:val="002A6F4B"/>
    <w:rsid w:val="002A6FAD"/>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0"/>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DC4"/>
    <w:rsid w:val="002D4E09"/>
    <w:rsid w:val="002D4E90"/>
    <w:rsid w:val="002D4EAE"/>
    <w:rsid w:val="002D4EF8"/>
    <w:rsid w:val="002D5005"/>
    <w:rsid w:val="002D5024"/>
    <w:rsid w:val="002D5088"/>
    <w:rsid w:val="002D5090"/>
    <w:rsid w:val="002D50A7"/>
    <w:rsid w:val="002D51AB"/>
    <w:rsid w:val="002D529D"/>
    <w:rsid w:val="002D52B9"/>
    <w:rsid w:val="002D52E0"/>
    <w:rsid w:val="002D5316"/>
    <w:rsid w:val="002D535D"/>
    <w:rsid w:val="002D54B4"/>
    <w:rsid w:val="002D54C1"/>
    <w:rsid w:val="002D54D4"/>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238"/>
    <w:rsid w:val="002E32C1"/>
    <w:rsid w:val="002E33F5"/>
    <w:rsid w:val="002E3458"/>
    <w:rsid w:val="002E34BE"/>
    <w:rsid w:val="002E34C3"/>
    <w:rsid w:val="002E3556"/>
    <w:rsid w:val="002E3592"/>
    <w:rsid w:val="002E35B6"/>
    <w:rsid w:val="002E36CF"/>
    <w:rsid w:val="002E371C"/>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D9"/>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B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719"/>
    <w:rsid w:val="002F373D"/>
    <w:rsid w:val="002F376F"/>
    <w:rsid w:val="002F377B"/>
    <w:rsid w:val="002F379F"/>
    <w:rsid w:val="002F37D0"/>
    <w:rsid w:val="002F3883"/>
    <w:rsid w:val="002F3988"/>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3DB"/>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168"/>
    <w:rsid w:val="0030717C"/>
    <w:rsid w:val="003073A6"/>
    <w:rsid w:val="00307491"/>
    <w:rsid w:val="003074D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DDE"/>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2B"/>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E7"/>
    <w:rsid w:val="003157FF"/>
    <w:rsid w:val="0031583E"/>
    <w:rsid w:val="003158A2"/>
    <w:rsid w:val="003158C6"/>
    <w:rsid w:val="003158CA"/>
    <w:rsid w:val="00315956"/>
    <w:rsid w:val="003159CB"/>
    <w:rsid w:val="003159EB"/>
    <w:rsid w:val="00315A3D"/>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BC"/>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4E"/>
    <w:rsid w:val="0032106E"/>
    <w:rsid w:val="003210DA"/>
    <w:rsid w:val="003211BF"/>
    <w:rsid w:val="003211C0"/>
    <w:rsid w:val="0032123B"/>
    <w:rsid w:val="00321261"/>
    <w:rsid w:val="00321272"/>
    <w:rsid w:val="003212D7"/>
    <w:rsid w:val="0032133D"/>
    <w:rsid w:val="003214D7"/>
    <w:rsid w:val="003214E9"/>
    <w:rsid w:val="00321550"/>
    <w:rsid w:val="003215AE"/>
    <w:rsid w:val="003215F8"/>
    <w:rsid w:val="00321659"/>
    <w:rsid w:val="00321660"/>
    <w:rsid w:val="003216F7"/>
    <w:rsid w:val="00321743"/>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F5"/>
    <w:rsid w:val="00323601"/>
    <w:rsid w:val="003236CA"/>
    <w:rsid w:val="0032370E"/>
    <w:rsid w:val="0032374F"/>
    <w:rsid w:val="00323757"/>
    <w:rsid w:val="003237D9"/>
    <w:rsid w:val="003238C0"/>
    <w:rsid w:val="00323960"/>
    <w:rsid w:val="00323A1D"/>
    <w:rsid w:val="00323A72"/>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E0"/>
    <w:rsid w:val="00324D54"/>
    <w:rsid w:val="00324D5A"/>
    <w:rsid w:val="00324D63"/>
    <w:rsid w:val="00324D65"/>
    <w:rsid w:val="00324D72"/>
    <w:rsid w:val="00324D9A"/>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DC"/>
    <w:rsid w:val="0032631E"/>
    <w:rsid w:val="00326410"/>
    <w:rsid w:val="00326444"/>
    <w:rsid w:val="003264DD"/>
    <w:rsid w:val="003264EC"/>
    <w:rsid w:val="00326517"/>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B2"/>
    <w:rsid w:val="00326F68"/>
    <w:rsid w:val="00326F88"/>
    <w:rsid w:val="00326FD4"/>
    <w:rsid w:val="003270DA"/>
    <w:rsid w:val="00327119"/>
    <w:rsid w:val="003271B9"/>
    <w:rsid w:val="003271E9"/>
    <w:rsid w:val="00327252"/>
    <w:rsid w:val="0032725E"/>
    <w:rsid w:val="003272BA"/>
    <w:rsid w:val="0032734A"/>
    <w:rsid w:val="00327435"/>
    <w:rsid w:val="00327516"/>
    <w:rsid w:val="0032751A"/>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36"/>
    <w:rsid w:val="003335CF"/>
    <w:rsid w:val="00333646"/>
    <w:rsid w:val="0033369A"/>
    <w:rsid w:val="003336A4"/>
    <w:rsid w:val="003336E1"/>
    <w:rsid w:val="003337CE"/>
    <w:rsid w:val="003338AE"/>
    <w:rsid w:val="003338BD"/>
    <w:rsid w:val="0033393A"/>
    <w:rsid w:val="003339E9"/>
    <w:rsid w:val="003339F9"/>
    <w:rsid w:val="00333A7B"/>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E6"/>
    <w:rsid w:val="00337939"/>
    <w:rsid w:val="0033795E"/>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92"/>
    <w:rsid w:val="0034389E"/>
    <w:rsid w:val="003438EE"/>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6F5"/>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D6"/>
    <w:rsid w:val="00350E34"/>
    <w:rsid w:val="00350E86"/>
    <w:rsid w:val="00350EEF"/>
    <w:rsid w:val="00350FE3"/>
    <w:rsid w:val="00351008"/>
    <w:rsid w:val="00351023"/>
    <w:rsid w:val="0035104A"/>
    <w:rsid w:val="00351053"/>
    <w:rsid w:val="00351087"/>
    <w:rsid w:val="003510C4"/>
    <w:rsid w:val="00351107"/>
    <w:rsid w:val="00351231"/>
    <w:rsid w:val="00351286"/>
    <w:rsid w:val="00351346"/>
    <w:rsid w:val="0035138B"/>
    <w:rsid w:val="003513A7"/>
    <w:rsid w:val="003513E6"/>
    <w:rsid w:val="00351417"/>
    <w:rsid w:val="00351423"/>
    <w:rsid w:val="00351484"/>
    <w:rsid w:val="003514B1"/>
    <w:rsid w:val="003515C8"/>
    <w:rsid w:val="00351610"/>
    <w:rsid w:val="00351653"/>
    <w:rsid w:val="00351666"/>
    <w:rsid w:val="00351722"/>
    <w:rsid w:val="0035173F"/>
    <w:rsid w:val="0035176E"/>
    <w:rsid w:val="00351778"/>
    <w:rsid w:val="00351791"/>
    <w:rsid w:val="0035180C"/>
    <w:rsid w:val="0035198D"/>
    <w:rsid w:val="003519D5"/>
    <w:rsid w:val="00351AD8"/>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67C"/>
    <w:rsid w:val="003556AF"/>
    <w:rsid w:val="003556C9"/>
    <w:rsid w:val="0035574F"/>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103"/>
    <w:rsid w:val="0036021E"/>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42"/>
    <w:rsid w:val="003662F6"/>
    <w:rsid w:val="00366382"/>
    <w:rsid w:val="0036639D"/>
    <w:rsid w:val="00366440"/>
    <w:rsid w:val="00366499"/>
    <w:rsid w:val="003664CA"/>
    <w:rsid w:val="003664D2"/>
    <w:rsid w:val="00366514"/>
    <w:rsid w:val="00366537"/>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D"/>
    <w:rsid w:val="0036779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C1"/>
    <w:rsid w:val="00371C28"/>
    <w:rsid w:val="00371C5D"/>
    <w:rsid w:val="00371C65"/>
    <w:rsid w:val="00371E34"/>
    <w:rsid w:val="00371E6C"/>
    <w:rsid w:val="00371EB3"/>
    <w:rsid w:val="00371EFF"/>
    <w:rsid w:val="00371FA4"/>
    <w:rsid w:val="00371FE1"/>
    <w:rsid w:val="00372033"/>
    <w:rsid w:val="00372072"/>
    <w:rsid w:val="003720D0"/>
    <w:rsid w:val="00372205"/>
    <w:rsid w:val="0037229F"/>
    <w:rsid w:val="003723D6"/>
    <w:rsid w:val="00372471"/>
    <w:rsid w:val="0037253E"/>
    <w:rsid w:val="00372544"/>
    <w:rsid w:val="00372553"/>
    <w:rsid w:val="00372589"/>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85B"/>
    <w:rsid w:val="003748C3"/>
    <w:rsid w:val="003748E5"/>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1A"/>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97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E0B"/>
    <w:rsid w:val="00391EA1"/>
    <w:rsid w:val="00391EB9"/>
    <w:rsid w:val="00391F5B"/>
    <w:rsid w:val="00391FFA"/>
    <w:rsid w:val="00392003"/>
    <w:rsid w:val="00392201"/>
    <w:rsid w:val="00392340"/>
    <w:rsid w:val="0039235D"/>
    <w:rsid w:val="003923C3"/>
    <w:rsid w:val="00392459"/>
    <w:rsid w:val="003924FE"/>
    <w:rsid w:val="003925CF"/>
    <w:rsid w:val="00392616"/>
    <w:rsid w:val="00392658"/>
    <w:rsid w:val="00392686"/>
    <w:rsid w:val="00392699"/>
    <w:rsid w:val="003926A7"/>
    <w:rsid w:val="003926D5"/>
    <w:rsid w:val="00392771"/>
    <w:rsid w:val="003927FA"/>
    <w:rsid w:val="0039285B"/>
    <w:rsid w:val="00392863"/>
    <w:rsid w:val="0039286D"/>
    <w:rsid w:val="0039296E"/>
    <w:rsid w:val="0039298A"/>
    <w:rsid w:val="00392A53"/>
    <w:rsid w:val="00392A59"/>
    <w:rsid w:val="00392AAF"/>
    <w:rsid w:val="00392AE6"/>
    <w:rsid w:val="00392B3A"/>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C79"/>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A3C"/>
    <w:rsid w:val="003A1C9D"/>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94"/>
    <w:rsid w:val="003B35A8"/>
    <w:rsid w:val="003B35AE"/>
    <w:rsid w:val="003B3606"/>
    <w:rsid w:val="003B3648"/>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6C"/>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A15"/>
    <w:rsid w:val="003B6AB6"/>
    <w:rsid w:val="003B6ACB"/>
    <w:rsid w:val="003B6AE8"/>
    <w:rsid w:val="003B6B50"/>
    <w:rsid w:val="003B6C9A"/>
    <w:rsid w:val="003B6CAC"/>
    <w:rsid w:val="003B6DE1"/>
    <w:rsid w:val="003B6DFE"/>
    <w:rsid w:val="003B6E7C"/>
    <w:rsid w:val="003B6E82"/>
    <w:rsid w:val="003B6F14"/>
    <w:rsid w:val="003B6F77"/>
    <w:rsid w:val="003B709B"/>
    <w:rsid w:val="003B7148"/>
    <w:rsid w:val="003B7153"/>
    <w:rsid w:val="003B7172"/>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B7F"/>
    <w:rsid w:val="003C2B97"/>
    <w:rsid w:val="003C2BA6"/>
    <w:rsid w:val="003C2BDA"/>
    <w:rsid w:val="003C2BE1"/>
    <w:rsid w:val="003C2BF0"/>
    <w:rsid w:val="003C2CA6"/>
    <w:rsid w:val="003C2CDD"/>
    <w:rsid w:val="003C2D01"/>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95"/>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70"/>
    <w:rsid w:val="003E6B93"/>
    <w:rsid w:val="003E6BE9"/>
    <w:rsid w:val="003E6C03"/>
    <w:rsid w:val="003E6C3D"/>
    <w:rsid w:val="003E6CAF"/>
    <w:rsid w:val="003E6CD2"/>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4"/>
    <w:rsid w:val="003F2FEB"/>
    <w:rsid w:val="003F3046"/>
    <w:rsid w:val="003F3068"/>
    <w:rsid w:val="003F3087"/>
    <w:rsid w:val="003F30F0"/>
    <w:rsid w:val="003F3103"/>
    <w:rsid w:val="003F317A"/>
    <w:rsid w:val="003F3192"/>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29"/>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F6E"/>
    <w:rsid w:val="00401F70"/>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61D"/>
    <w:rsid w:val="00404630"/>
    <w:rsid w:val="00404653"/>
    <w:rsid w:val="004046B3"/>
    <w:rsid w:val="00404784"/>
    <w:rsid w:val="00404798"/>
    <w:rsid w:val="004047C4"/>
    <w:rsid w:val="004047DA"/>
    <w:rsid w:val="004047F4"/>
    <w:rsid w:val="00404850"/>
    <w:rsid w:val="00404948"/>
    <w:rsid w:val="0040494C"/>
    <w:rsid w:val="00404A39"/>
    <w:rsid w:val="00404B31"/>
    <w:rsid w:val="00404B4C"/>
    <w:rsid w:val="00404C29"/>
    <w:rsid w:val="00404D57"/>
    <w:rsid w:val="00404DC6"/>
    <w:rsid w:val="00404E16"/>
    <w:rsid w:val="00404E54"/>
    <w:rsid w:val="00404E67"/>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50"/>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C74"/>
    <w:rsid w:val="00416CF1"/>
    <w:rsid w:val="00416D1D"/>
    <w:rsid w:val="00416D2F"/>
    <w:rsid w:val="00416D42"/>
    <w:rsid w:val="00416EB7"/>
    <w:rsid w:val="00416FD8"/>
    <w:rsid w:val="00417085"/>
    <w:rsid w:val="004170A2"/>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C"/>
    <w:rsid w:val="0042201F"/>
    <w:rsid w:val="00422075"/>
    <w:rsid w:val="0042207F"/>
    <w:rsid w:val="004220D0"/>
    <w:rsid w:val="0042213A"/>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7AA"/>
    <w:rsid w:val="004237D8"/>
    <w:rsid w:val="00423833"/>
    <w:rsid w:val="00423866"/>
    <w:rsid w:val="0042386A"/>
    <w:rsid w:val="004238F7"/>
    <w:rsid w:val="00423917"/>
    <w:rsid w:val="004239D0"/>
    <w:rsid w:val="00423A27"/>
    <w:rsid w:val="00423A7D"/>
    <w:rsid w:val="00423B01"/>
    <w:rsid w:val="00423B35"/>
    <w:rsid w:val="00423B4D"/>
    <w:rsid w:val="00423B68"/>
    <w:rsid w:val="00423BD3"/>
    <w:rsid w:val="00423BE3"/>
    <w:rsid w:val="00423CEE"/>
    <w:rsid w:val="00423D22"/>
    <w:rsid w:val="00423D79"/>
    <w:rsid w:val="0042404C"/>
    <w:rsid w:val="00424073"/>
    <w:rsid w:val="0042422D"/>
    <w:rsid w:val="00424257"/>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E6"/>
    <w:rsid w:val="00424AC0"/>
    <w:rsid w:val="00424B65"/>
    <w:rsid w:val="00424B7E"/>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88"/>
    <w:rsid w:val="004274EE"/>
    <w:rsid w:val="0042757B"/>
    <w:rsid w:val="004275CF"/>
    <w:rsid w:val="004275DE"/>
    <w:rsid w:val="0042760B"/>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E1"/>
    <w:rsid w:val="00444C94"/>
    <w:rsid w:val="00444CBA"/>
    <w:rsid w:val="00444D35"/>
    <w:rsid w:val="00444E53"/>
    <w:rsid w:val="00444E55"/>
    <w:rsid w:val="00444EB2"/>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1AE"/>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DB"/>
    <w:rsid w:val="00453B2A"/>
    <w:rsid w:val="00453B2C"/>
    <w:rsid w:val="00453BA6"/>
    <w:rsid w:val="00453C09"/>
    <w:rsid w:val="00453C71"/>
    <w:rsid w:val="00453D46"/>
    <w:rsid w:val="00453D81"/>
    <w:rsid w:val="00453DF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AAB"/>
    <w:rsid w:val="00460B1E"/>
    <w:rsid w:val="00460B79"/>
    <w:rsid w:val="00460BCD"/>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14B"/>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3BD"/>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89"/>
    <w:rsid w:val="004662EF"/>
    <w:rsid w:val="00466308"/>
    <w:rsid w:val="0046636B"/>
    <w:rsid w:val="0046636E"/>
    <w:rsid w:val="004663AF"/>
    <w:rsid w:val="004663EA"/>
    <w:rsid w:val="004663EC"/>
    <w:rsid w:val="004664C2"/>
    <w:rsid w:val="00466548"/>
    <w:rsid w:val="00466562"/>
    <w:rsid w:val="00466580"/>
    <w:rsid w:val="004665BC"/>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80"/>
    <w:rsid w:val="00471BB1"/>
    <w:rsid w:val="00471C96"/>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B37"/>
    <w:rsid w:val="00472BD0"/>
    <w:rsid w:val="00472C06"/>
    <w:rsid w:val="00472C13"/>
    <w:rsid w:val="00472C97"/>
    <w:rsid w:val="00472CA4"/>
    <w:rsid w:val="00472CD4"/>
    <w:rsid w:val="00472CE0"/>
    <w:rsid w:val="00472D6F"/>
    <w:rsid w:val="00472DD2"/>
    <w:rsid w:val="00472E70"/>
    <w:rsid w:val="00472F5B"/>
    <w:rsid w:val="00473096"/>
    <w:rsid w:val="004730AB"/>
    <w:rsid w:val="004730F5"/>
    <w:rsid w:val="004731AD"/>
    <w:rsid w:val="004731AF"/>
    <w:rsid w:val="004732D6"/>
    <w:rsid w:val="0047330B"/>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CB"/>
    <w:rsid w:val="004744E4"/>
    <w:rsid w:val="0047450B"/>
    <w:rsid w:val="0047454D"/>
    <w:rsid w:val="004745E8"/>
    <w:rsid w:val="00474684"/>
    <w:rsid w:val="004746A8"/>
    <w:rsid w:val="00474727"/>
    <w:rsid w:val="0047480A"/>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9D"/>
    <w:rsid w:val="00483D51"/>
    <w:rsid w:val="00483DC7"/>
    <w:rsid w:val="00483E62"/>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C29"/>
    <w:rsid w:val="00490C3F"/>
    <w:rsid w:val="00490C98"/>
    <w:rsid w:val="00490CCE"/>
    <w:rsid w:val="00490D1C"/>
    <w:rsid w:val="00490E09"/>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97"/>
    <w:rsid w:val="00491DD1"/>
    <w:rsid w:val="00491DE7"/>
    <w:rsid w:val="00491E78"/>
    <w:rsid w:val="0049200C"/>
    <w:rsid w:val="0049209D"/>
    <w:rsid w:val="004920AB"/>
    <w:rsid w:val="004920BE"/>
    <w:rsid w:val="0049218C"/>
    <w:rsid w:val="00492264"/>
    <w:rsid w:val="004922B5"/>
    <w:rsid w:val="00492334"/>
    <w:rsid w:val="0049238C"/>
    <w:rsid w:val="004923F9"/>
    <w:rsid w:val="004923FC"/>
    <w:rsid w:val="004924A2"/>
    <w:rsid w:val="004924A3"/>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A6"/>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4E3"/>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8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E"/>
    <w:rsid w:val="004A4267"/>
    <w:rsid w:val="004A42AC"/>
    <w:rsid w:val="004A42AF"/>
    <w:rsid w:val="004A4364"/>
    <w:rsid w:val="004A4388"/>
    <w:rsid w:val="004A439A"/>
    <w:rsid w:val="004A43A3"/>
    <w:rsid w:val="004A43E4"/>
    <w:rsid w:val="004A44F1"/>
    <w:rsid w:val="004A450D"/>
    <w:rsid w:val="004A45ED"/>
    <w:rsid w:val="004A4822"/>
    <w:rsid w:val="004A482B"/>
    <w:rsid w:val="004A4842"/>
    <w:rsid w:val="004A48E9"/>
    <w:rsid w:val="004A4969"/>
    <w:rsid w:val="004A4977"/>
    <w:rsid w:val="004A4A1A"/>
    <w:rsid w:val="004A4B04"/>
    <w:rsid w:val="004A4B2B"/>
    <w:rsid w:val="004A4B7C"/>
    <w:rsid w:val="004A4BA4"/>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47"/>
    <w:rsid w:val="004B2D6D"/>
    <w:rsid w:val="004B2D8D"/>
    <w:rsid w:val="004B2E0D"/>
    <w:rsid w:val="004B2EDA"/>
    <w:rsid w:val="004B2F68"/>
    <w:rsid w:val="004B2F71"/>
    <w:rsid w:val="004B2F90"/>
    <w:rsid w:val="004B300A"/>
    <w:rsid w:val="004B3094"/>
    <w:rsid w:val="004B30FF"/>
    <w:rsid w:val="004B3118"/>
    <w:rsid w:val="004B31A8"/>
    <w:rsid w:val="004B31CB"/>
    <w:rsid w:val="004B3209"/>
    <w:rsid w:val="004B3242"/>
    <w:rsid w:val="004B3258"/>
    <w:rsid w:val="004B32F0"/>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A7"/>
    <w:rsid w:val="004B3F21"/>
    <w:rsid w:val="004B3FA0"/>
    <w:rsid w:val="004B3FA6"/>
    <w:rsid w:val="004B4216"/>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5B"/>
    <w:rsid w:val="004C1B5D"/>
    <w:rsid w:val="004C1BAA"/>
    <w:rsid w:val="004C1C8C"/>
    <w:rsid w:val="004C1CF4"/>
    <w:rsid w:val="004C1D14"/>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D4"/>
    <w:rsid w:val="004C28E9"/>
    <w:rsid w:val="004C2933"/>
    <w:rsid w:val="004C2939"/>
    <w:rsid w:val="004C2A4F"/>
    <w:rsid w:val="004C2A5D"/>
    <w:rsid w:val="004C2ABD"/>
    <w:rsid w:val="004C2AE5"/>
    <w:rsid w:val="004C2B19"/>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B5"/>
    <w:rsid w:val="004C54F1"/>
    <w:rsid w:val="004C5534"/>
    <w:rsid w:val="004C55B4"/>
    <w:rsid w:val="004C55E5"/>
    <w:rsid w:val="004C56AF"/>
    <w:rsid w:val="004C56FA"/>
    <w:rsid w:val="004C57A8"/>
    <w:rsid w:val="004C57B3"/>
    <w:rsid w:val="004C57E9"/>
    <w:rsid w:val="004C57F2"/>
    <w:rsid w:val="004C5835"/>
    <w:rsid w:val="004C5867"/>
    <w:rsid w:val="004C58E9"/>
    <w:rsid w:val="004C5981"/>
    <w:rsid w:val="004C5A0D"/>
    <w:rsid w:val="004C5B13"/>
    <w:rsid w:val="004C5BDB"/>
    <w:rsid w:val="004C5C04"/>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B5A"/>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D6F"/>
    <w:rsid w:val="004D3DB9"/>
    <w:rsid w:val="004D3E30"/>
    <w:rsid w:val="004D3E4F"/>
    <w:rsid w:val="004D3FCD"/>
    <w:rsid w:val="004D40A7"/>
    <w:rsid w:val="004D4137"/>
    <w:rsid w:val="004D4144"/>
    <w:rsid w:val="004D4149"/>
    <w:rsid w:val="004D41D5"/>
    <w:rsid w:val="004D41FC"/>
    <w:rsid w:val="004D4233"/>
    <w:rsid w:val="004D42B3"/>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35"/>
    <w:rsid w:val="004E347F"/>
    <w:rsid w:val="004E3532"/>
    <w:rsid w:val="004E3600"/>
    <w:rsid w:val="004E3898"/>
    <w:rsid w:val="004E38B3"/>
    <w:rsid w:val="004E38DA"/>
    <w:rsid w:val="004E3939"/>
    <w:rsid w:val="004E39DC"/>
    <w:rsid w:val="004E39EF"/>
    <w:rsid w:val="004E3A32"/>
    <w:rsid w:val="004E3A64"/>
    <w:rsid w:val="004E3A8A"/>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60C4"/>
    <w:rsid w:val="004E6104"/>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CF7"/>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952"/>
    <w:rsid w:val="004E7A94"/>
    <w:rsid w:val="004E7B2E"/>
    <w:rsid w:val="004E7B36"/>
    <w:rsid w:val="004E7B41"/>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3"/>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103"/>
    <w:rsid w:val="004F210A"/>
    <w:rsid w:val="004F213E"/>
    <w:rsid w:val="004F221A"/>
    <w:rsid w:val="004F22C5"/>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F28"/>
    <w:rsid w:val="00500F46"/>
    <w:rsid w:val="00500FD5"/>
    <w:rsid w:val="00501028"/>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43"/>
    <w:rsid w:val="005170AF"/>
    <w:rsid w:val="0051711F"/>
    <w:rsid w:val="0051727F"/>
    <w:rsid w:val="00517296"/>
    <w:rsid w:val="00517304"/>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8"/>
    <w:rsid w:val="0053024D"/>
    <w:rsid w:val="00530299"/>
    <w:rsid w:val="005302A7"/>
    <w:rsid w:val="005302CA"/>
    <w:rsid w:val="00530327"/>
    <w:rsid w:val="0053037E"/>
    <w:rsid w:val="0053043C"/>
    <w:rsid w:val="00530452"/>
    <w:rsid w:val="0053053C"/>
    <w:rsid w:val="00530573"/>
    <w:rsid w:val="00530598"/>
    <w:rsid w:val="0053075A"/>
    <w:rsid w:val="005307DF"/>
    <w:rsid w:val="005307ED"/>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C"/>
    <w:rsid w:val="00530E1B"/>
    <w:rsid w:val="00530E22"/>
    <w:rsid w:val="00530E8D"/>
    <w:rsid w:val="00530EE1"/>
    <w:rsid w:val="00530F2E"/>
    <w:rsid w:val="00530FC0"/>
    <w:rsid w:val="0053109B"/>
    <w:rsid w:val="005310B6"/>
    <w:rsid w:val="005311A1"/>
    <w:rsid w:val="005311CA"/>
    <w:rsid w:val="0053120D"/>
    <w:rsid w:val="00531218"/>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26F"/>
    <w:rsid w:val="005402E7"/>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67D"/>
    <w:rsid w:val="005446A4"/>
    <w:rsid w:val="0054470E"/>
    <w:rsid w:val="00544776"/>
    <w:rsid w:val="00544796"/>
    <w:rsid w:val="005447D0"/>
    <w:rsid w:val="00544815"/>
    <w:rsid w:val="00544832"/>
    <w:rsid w:val="0054488F"/>
    <w:rsid w:val="00544892"/>
    <w:rsid w:val="0054495B"/>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75"/>
    <w:rsid w:val="005456AB"/>
    <w:rsid w:val="005456B6"/>
    <w:rsid w:val="00545738"/>
    <w:rsid w:val="00545819"/>
    <w:rsid w:val="005458D2"/>
    <w:rsid w:val="00545907"/>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64"/>
    <w:rsid w:val="00546672"/>
    <w:rsid w:val="005466D9"/>
    <w:rsid w:val="00546743"/>
    <w:rsid w:val="0054683E"/>
    <w:rsid w:val="00546847"/>
    <w:rsid w:val="0054685D"/>
    <w:rsid w:val="005468B8"/>
    <w:rsid w:val="00546973"/>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49"/>
    <w:rsid w:val="005476EC"/>
    <w:rsid w:val="005477D2"/>
    <w:rsid w:val="0054780B"/>
    <w:rsid w:val="005478A8"/>
    <w:rsid w:val="005478CD"/>
    <w:rsid w:val="0054799C"/>
    <w:rsid w:val="00547A29"/>
    <w:rsid w:val="00547A61"/>
    <w:rsid w:val="00547B1B"/>
    <w:rsid w:val="00547B24"/>
    <w:rsid w:val="00547B80"/>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69A"/>
    <w:rsid w:val="005577A9"/>
    <w:rsid w:val="00557804"/>
    <w:rsid w:val="00557866"/>
    <w:rsid w:val="005578F0"/>
    <w:rsid w:val="00557971"/>
    <w:rsid w:val="005579A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BD"/>
    <w:rsid w:val="00561AE0"/>
    <w:rsid w:val="00561AE4"/>
    <w:rsid w:val="00561AFC"/>
    <w:rsid w:val="00561B3A"/>
    <w:rsid w:val="00561B80"/>
    <w:rsid w:val="00561B9B"/>
    <w:rsid w:val="00561C89"/>
    <w:rsid w:val="00561D07"/>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B13"/>
    <w:rsid w:val="00564B4C"/>
    <w:rsid w:val="00564C39"/>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A1"/>
    <w:rsid w:val="00570F5C"/>
    <w:rsid w:val="00570F80"/>
    <w:rsid w:val="00571123"/>
    <w:rsid w:val="00571171"/>
    <w:rsid w:val="0057117C"/>
    <w:rsid w:val="0057119E"/>
    <w:rsid w:val="00571223"/>
    <w:rsid w:val="005713B8"/>
    <w:rsid w:val="0057163E"/>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6D"/>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C"/>
    <w:rsid w:val="0058038A"/>
    <w:rsid w:val="005803A3"/>
    <w:rsid w:val="005803D1"/>
    <w:rsid w:val="00580509"/>
    <w:rsid w:val="00580536"/>
    <w:rsid w:val="005805F5"/>
    <w:rsid w:val="0058060A"/>
    <w:rsid w:val="00580654"/>
    <w:rsid w:val="0058071D"/>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D0D"/>
    <w:rsid w:val="00585DA1"/>
    <w:rsid w:val="00585E18"/>
    <w:rsid w:val="00585ED1"/>
    <w:rsid w:val="00585F90"/>
    <w:rsid w:val="00585F94"/>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18"/>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7A"/>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A8"/>
    <w:rsid w:val="005A1294"/>
    <w:rsid w:val="005A12D7"/>
    <w:rsid w:val="005A12DE"/>
    <w:rsid w:val="005A1373"/>
    <w:rsid w:val="005A140B"/>
    <w:rsid w:val="005A14CB"/>
    <w:rsid w:val="005A14FA"/>
    <w:rsid w:val="005A1569"/>
    <w:rsid w:val="005A15E5"/>
    <w:rsid w:val="005A1605"/>
    <w:rsid w:val="005A161B"/>
    <w:rsid w:val="005A161F"/>
    <w:rsid w:val="005A168C"/>
    <w:rsid w:val="005A16C9"/>
    <w:rsid w:val="005A1788"/>
    <w:rsid w:val="005A1855"/>
    <w:rsid w:val="005A186A"/>
    <w:rsid w:val="005A18A1"/>
    <w:rsid w:val="005A18CD"/>
    <w:rsid w:val="005A18FB"/>
    <w:rsid w:val="005A191E"/>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684"/>
    <w:rsid w:val="005A46D1"/>
    <w:rsid w:val="005A4707"/>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1B8"/>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6"/>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57"/>
    <w:rsid w:val="005B65AC"/>
    <w:rsid w:val="005B6667"/>
    <w:rsid w:val="005B66B4"/>
    <w:rsid w:val="005B6725"/>
    <w:rsid w:val="005B67A3"/>
    <w:rsid w:val="005B6814"/>
    <w:rsid w:val="005B6836"/>
    <w:rsid w:val="005B6895"/>
    <w:rsid w:val="005B68CC"/>
    <w:rsid w:val="005B68E9"/>
    <w:rsid w:val="005B68F4"/>
    <w:rsid w:val="005B690C"/>
    <w:rsid w:val="005B6B58"/>
    <w:rsid w:val="005B6BEE"/>
    <w:rsid w:val="005B6C2A"/>
    <w:rsid w:val="005B6EA7"/>
    <w:rsid w:val="005B6ED2"/>
    <w:rsid w:val="005B6EF2"/>
    <w:rsid w:val="005B6F4E"/>
    <w:rsid w:val="005B6F91"/>
    <w:rsid w:val="005B6FFE"/>
    <w:rsid w:val="005B7029"/>
    <w:rsid w:val="005B7106"/>
    <w:rsid w:val="005B7169"/>
    <w:rsid w:val="005B71BB"/>
    <w:rsid w:val="005B72F4"/>
    <w:rsid w:val="005B73DE"/>
    <w:rsid w:val="005B7527"/>
    <w:rsid w:val="005B7528"/>
    <w:rsid w:val="005B75BA"/>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B7"/>
    <w:rsid w:val="005C18B8"/>
    <w:rsid w:val="005C192D"/>
    <w:rsid w:val="005C193C"/>
    <w:rsid w:val="005C19D1"/>
    <w:rsid w:val="005C1A21"/>
    <w:rsid w:val="005C1A52"/>
    <w:rsid w:val="005C1B1E"/>
    <w:rsid w:val="005C1B2A"/>
    <w:rsid w:val="005C1B79"/>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44"/>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E30"/>
    <w:rsid w:val="005C7E32"/>
    <w:rsid w:val="005C7EA5"/>
    <w:rsid w:val="005C7EB7"/>
    <w:rsid w:val="005C7EDB"/>
    <w:rsid w:val="005C7F9E"/>
    <w:rsid w:val="005C7FCD"/>
    <w:rsid w:val="005D002C"/>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84"/>
    <w:rsid w:val="005D69D8"/>
    <w:rsid w:val="005D69EC"/>
    <w:rsid w:val="005D6A74"/>
    <w:rsid w:val="005D6C0C"/>
    <w:rsid w:val="005D6D33"/>
    <w:rsid w:val="005D6D8A"/>
    <w:rsid w:val="005D6DA7"/>
    <w:rsid w:val="005D6DD8"/>
    <w:rsid w:val="005D6E1C"/>
    <w:rsid w:val="005D6E48"/>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20C"/>
    <w:rsid w:val="005E72E1"/>
    <w:rsid w:val="005E733E"/>
    <w:rsid w:val="005E73C4"/>
    <w:rsid w:val="005E7453"/>
    <w:rsid w:val="005E746D"/>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EAB"/>
    <w:rsid w:val="005F3F5D"/>
    <w:rsid w:val="005F3F7B"/>
    <w:rsid w:val="005F400A"/>
    <w:rsid w:val="005F4133"/>
    <w:rsid w:val="005F4154"/>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F"/>
    <w:rsid w:val="005F4BE1"/>
    <w:rsid w:val="005F4C3B"/>
    <w:rsid w:val="005F4C40"/>
    <w:rsid w:val="005F4C57"/>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2C"/>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A38"/>
    <w:rsid w:val="005F6B5A"/>
    <w:rsid w:val="005F6B84"/>
    <w:rsid w:val="005F6BC5"/>
    <w:rsid w:val="005F6C2E"/>
    <w:rsid w:val="005F6C2F"/>
    <w:rsid w:val="005F6D42"/>
    <w:rsid w:val="005F6E30"/>
    <w:rsid w:val="005F6E99"/>
    <w:rsid w:val="005F6EF6"/>
    <w:rsid w:val="005F6F1B"/>
    <w:rsid w:val="005F6F1C"/>
    <w:rsid w:val="005F6F26"/>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77B"/>
    <w:rsid w:val="0060581C"/>
    <w:rsid w:val="006058A1"/>
    <w:rsid w:val="006058A4"/>
    <w:rsid w:val="006059AD"/>
    <w:rsid w:val="00605A33"/>
    <w:rsid w:val="00605A53"/>
    <w:rsid w:val="00605AE3"/>
    <w:rsid w:val="00605B8E"/>
    <w:rsid w:val="00605BD4"/>
    <w:rsid w:val="00605BF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ECF"/>
    <w:rsid w:val="00611F33"/>
    <w:rsid w:val="00611FD0"/>
    <w:rsid w:val="00612041"/>
    <w:rsid w:val="00612082"/>
    <w:rsid w:val="00612126"/>
    <w:rsid w:val="0061213B"/>
    <w:rsid w:val="00612147"/>
    <w:rsid w:val="006121DF"/>
    <w:rsid w:val="00612213"/>
    <w:rsid w:val="00612457"/>
    <w:rsid w:val="00612614"/>
    <w:rsid w:val="0061268A"/>
    <w:rsid w:val="006126E2"/>
    <w:rsid w:val="0061282E"/>
    <w:rsid w:val="0061290E"/>
    <w:rsid w:val="00612965"/>
    <w:rsid w:val="00612AC4"/>
    <w:rsid w:val="00612B33"/>
    <w:rsid w:val="00612BBA"/>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2B8"/>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C3B"/>
    <w:rsid w:val="00617C7D"/>
    <w:rsid w:val="00617CF3"/>
    <w:rsid w:val="00617D79"/>
    <w:rsid w:val="00617DE0"/>
    <w:rsid w:val="00617DEC"/>
    <w:rsid w:val="00617E04"/>
    <w:rsid w:val="00617E4B"/>
    <w:rsid w:val="00617EA8"/>
    <w:rsid w:val="00617EBE"/>
    <w:rsid w:val="00617F60"/>
    <w:rsid w:val="00617F76"/>
    <w:rsid w:val="00617FEB"/>
    <w:rsid w:val="00620079"/>
    <w:rsid w:val="00620083"/>
    <w:rsid w:val="00620096"/>
    <w:rsid w:val="00620100"/>
    <w:rsid w:val="00620177"/>
    <w:rsid w:val="0062017F"/>
    <w:rsid w:val="006201BD"/>
    <w:rsid w:val="006202AC"/>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B48"/>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F53"/>
    <w:rsid w:val="00631FA2"/>
    <w:rsid w:val="00632142"/>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CD"/>
    <w:rsid w:val="006325F6"/>
    <w:rsid w:val="00632774"/>
    <w:rsid w:val="00632806"/>
    <w:rsid w:val="0063287F"/>
    <w:rsid w:val="006328A9"/>
    <w:rsid w:val="00632962"/>
    <w:rsid w:val="00632997"/>
    <w:rsid w:val="00632A5F"/>
    <w:rsid w:val="00632ACD"/>
    <w:rsid w:val="00632B02"/>
    <w:rsid w:val="00632B1D"/>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CD1"/>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3F"/>
    <w:rsid w:val="0064037A"/>
    <w:rsid w:val="006403A3"/>
    <w:rsid w:val="006403B5"/>
    <w:rsid w:val="006403EA"/>
    <w:rsid w:val="00640438"/>
    <w:rsid w:val="00640474"/>
    <w:rsid w:val="00640510"/>
    <w:rsid w:val="00640576"/>
    <w:rsid w:val="0064064E"/>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AA"/>
    <w:rsid w:val="006442C9"/>
    <w:rsid w:val="006442E4"/>
    <w:rsid w:val="006443E0"/>
    <w:rsid w:val="00644456"/>
    <w:rsid w:val="0064447D"/>
    <w:rsid w:val="0064453A"/>
    <w:rsid w:val="0064453C"/>
    <w:rsid w:val="006445AF"/>
    <w:rsid w:val="00644667"/>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2C5"/>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791"/>
    <w:rsid w:val="006537A2"/>
    <w:rsid w:val="00653890"/>
    <w:rsid w:val="006538AC"/>
    <w:rsid w:val="00653A08"/>
    <w:rsid w:val="00653A35"/>
    <w:rsid w:val="00653AAB"/>
    <w:rsid w:val="00653CDD"/>
    <w:rsid w:val="00653D4A"/>
    <w:rsid w:val="00653D8C"/>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313"/>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508"/>
    <w:rsid w:val="00662518"/>
    <w:rsid w:val="006625AD"/>
    <w:rsid w:val="006625B9"/>
    <w:rsid w:val="00662652"/>
    <w:rsid w:val="00662717"/>
    <w:rsid w:val="00662758"/>
    <w:rsid w:val="00662823"/>
    <w:rsid w:val="0066284A"/>
    <w:rsid w:val="006628C6"/>
    <w:rsid w:val="00662928"/>
    <w:rsid w:val="00662BCF"/>
    <w:rsid w:val="00662C6F"/>
    <w:rsid w:val="00662D0A"/>
    <w:rsid w:val="00662E8B"/>
    <w:rsid w:val="00662F33"/>
    <w:rsid w:val="00662F73"/>
    <w:rsid w:val="0066305E"/>
    <w:rsid w:val="00663063"/>
    <w:rsid w:val="006631AD"/>
    <w:rsid w:val="006631C4"/>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1"/>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587"/>
    <w:rsid w:val="006715C2"/>
    <w:rsid w:val="006715C5"/>
    <w:rsid w:val="006715F7"/>
    <w:rsid w:val="006716A8"/>
    <w:rsid w:val="006716DD"/>
    <w:rsid w:val="006716F4"/>
    <w:rsid w:val="006717D0"/>
    <w:rsid w:val="00671804"/>
    <w:rsid w:val="0067180B"/>
    <w:rsid w:val="0067180E"/>
    <w:rsid w:val="006718F8"/>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7A"/>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AA"/>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B3C"/>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4FB"/>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36"/>
    <w:rsid w:val="00694853"/>
    <w:rsid w:val="0069485A"/>
    <w:rsid w:val="0069494B"/>
    <w:rsid w:val="00694953"/>
    <w:rsid w:val="0069497E"/>
    <w:rsid w:val="00694985"/>
    <w:rsid w:val="006949F8"/>
    <w:rsid w:val="00694A04"/>
    <w:rsid w:val="00694ABE"/>
    <w:rsid w:val="00694B15"/>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C61"/>
    <w:rsid w:val="006A1CC2"/>
    <w:rsid w:val="006A1D3B"/>
    <w:rsid w:val="006A1D67"/>
    <w:rsid w:val="006A1D75"/>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43"/>
    <w:rsid w:val="006B1788"/>
    <w:rsid w:val="006B17E5"/>
    <w:rsid w:val="006B1884"/>
    <w:rsid w:val="006B1912"/>
    <w:rsid w:val="006B192F"/>
    <w:rsid w:val="006B19BB"/>
    <w:rsid w:val="006B19BC"/>
    <w:rsid w:val="006B19FC"/>
    <w:rsid w:val="006B1A61"/>
    <w:rsid w:val="006B1A72"/>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62C"/>
    <w:rsid w:val="006B76AF"/>
    <w:rsid w:val="006B7756"/>
    <w:rsid w:val="006B775F"/>
    <w:rsid w:val="006B77D0"/>
    <w:rsid w:val="006B7840"/>
    <w:rsid w:val="006B790F"/>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425"/>
    <w:rsid w:val="006C342E"/>
    <w:rsid w:val="006C34ED"/>
    <w:rsid w:val="006C35B7"/>
    <w:rsid w:val="006C360E"/>
    <w:rsid w:val="006C36AA"/>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EC"/>
    <w:rsid w:val="006D0D4A"/>
    <w:rsid w:val="006D0D5C"/>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C6E"/>
    <w:rsid w:val="006D7E7E"/>
    <w:rsid w:val="006D7EE4"/>
    <w:rsid w:val="006D7F1B"/>
    <w:rsid w:val="006D7F26"/>
    <w:rsid w:val="006E0090"/>
    <w:rsid w:val="006E00D4"/>
    <w:rsid w:val="006E014D"/>
    <w:rsid w:val="006E029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B3"/>
    <w:rsid w:val="006E5AC6"/>
    <w:rsid w:val="006E5B64"/>
    <w:rsid w:val="006E5BB3"/>
    <w:rsid w:val="006E5BFD"/>
    <w:rsid w:val="006E5C0A"/>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7D"/>
    <w:rsid w:val="006F13A0"/>
    <w:rsid w:val="006F13A8"/>
    <w:rsid w:val="006F141F"/>
    <w:rsid w:val="006F15E5"/>
    <w:rsid w:val="006F15F4"/>
    <w:rsid w:val="006F164B"/>
    <w:rsid w:val="006F1666"/>
    <w:rsid w:val="006F16B0"/>
    <w:rsid w:val="006F16DC"/>
    <w:rsid w:val="006F16DF"/>
    <w:rsid w:val="006F1774"/>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25"/>
    <w:rsid w:val="006F534F"/>
    <w:rsid w:val="006F553E"/>
    <w:rsid w:val="006F559D"/>
    <w:rsid w:val="006F5608"/>
    <w:rsid w:val="006F572F"/>
    <w:rsid w:val="006F57BF"/>
    <w:rsid w:val="006F58A8"/>
    <w:rsid w:val="006F58ED"/>
    <w:rsid w:val="006F5A02"/>
    <w:rsid w:val="006F5A17"/>
    <w:rsid w:val="006F5A35"/>
    <w:rsid w:val="006F5B60"/>
    <w:rsid w:val="006F5C5A"/>
    <w:rsid w:val="006F5CA2"/>
    <w:rsid w:val="006F5CAC"/>
    <w:rsid w:val="006F5D16"/>
    <w:rsid w:val="006F5D1D"/>
    <w:rsid w:val="006F5DF2"/>
    <w:rsid w:val="006F5E06"/>
    <w:rsid w:val="006F5F65"/>
    <w:rsid w:val="006F5F6A"/>
    <w:rsid w:val="006F6011"/>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7A6"/>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8E3"/>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91"/>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B3"/>
    <w:rsid w:val="00705F75"/>
    <w:rsid w:val="00705F8E"/>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4E"/>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810"/>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8"/>
    <w:rsid w:val="00714292"/>
    <w:rsid w:val="007142A7"/>
    <w:rsid w:val="00714327"/>
    <w:rsid w:val="00714383"/>
    <w:rsid w:val="0071438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7"/>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75"/>
    <w:rsid w:val="007216A7"/>
    <w:rsid w:val="00721878"/>
    <w:rsid w:val="00721906"/>
    <w:rsid w:val="00721945"/>
    <w:rsid w:val="007219A5"/>
    <w:rsid w:val="007219C5"/>
    <w:rsid w:val="00721A2F"/>
    <w:rsid w:val="00721A3B"/>
    <w:rsid w:val="00721ACC"/>
    <w:rsid w:val="00721B51"/>
    <w:rsid w:val="00721B89"/>
    <w:rsid w:val="00721B93"/>
    <w:rsid w:val="00721D30"/>
    <w:rsid w:val="00721D73"/>
    <w:rsid w:val="00721D90"/>
    <w:rsid w:val="00721DB2"/>
    <w:rsid w:val="00721DB6"/>
    <w:rsid w:val="00721E46"/>
    <w:rsid w:val="00721E5B"/>
    <w:rsid w:val="00721E72"/>
    <w:rsid w:val="00721EEF"/>
    <w:rsid w:val="00721F13"/>
    <w:rsid w:val="00721F76"/>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7E"/>
    <w:rsid w:val="00724339"/>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B7"/>
    <w:rsid w:val="00727B56"/>
    <w:rsid w:val="00727B69"/>
    <w:rsid w:val="00727BA5"/>
    <w:rsid w:val="00727C3B"/>
    <w:rsid w:val="00727C51"/>
    <w:rsid w:val="00727CA1"/>
    <w:rsid w:val="00727CBF"/>
    <w:rsid w:val="00727D1D"/>
    <w:rsid w:val="00727D87"/>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9B"/>
    <w:rsid w:val="007333C4"/>
    <w:rsid w:val="007333DC"/>
    <w:rsid w:val="00733400"/>
    <w:rsid w:val="00733409"/>
    <w:rsid w:val="007334B2"/>
    <w:rsid w:val="007334B5"/>
    <w:rsid w:val="007334D4"/>
    <w:rsid w:val="007334E3"/>
    <w:rsid w:val="0073354D"/>
    <w:rsid w:val="007335D4"/>
    <w:rsid w:val="007336BD"/>
    <w:rsid w:val="007337B3"/>
    <w:rsid w:val="007339C4"/>
    <w:rsid w:val="007339FF"/>
    <w:rsid w:val="00733A7F"/>
    <w:rsid w:val="00733A8A"/>
    <w:rsid w:val="00733B01"/>
    <w:rsid w:val="00733B26"/>
    <w:rsid w:val="00733BDB"/>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1DA"/>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9B"/>
    <w:rsid w:val="00740FD7"/>
    <w:rsid w:val="00740FFD"/>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231"/>
    <w:rsid w:val="007422DF"/>
    <w:rsid w:val="00742360"/>
    <w:rsid w:val="0074236F"/>
    <w:rsid w:val="007423C3"/>
    <w:rsid w:val="007423C9"/>
    <w:rsid w:val="0074246A"/>
    <w:rsid w:val="00742473"/>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D5"/>
    <w:rsid w:val="007468DE"/>
    <w:rsid w:val="00746900"/>
    <w:rsid w:val="00746909"/>
    <w:rsid w:val="0074698C"/>
    <w:rsid w:val="007469B6"/>
    <w:rsid w:val="007469BB"/>
    <w:rsid w:val="00746A35"/>
    <w:rsid w:val="00746A66"/>
    <w:rsid w:val="00746B42"/>
    <w:rsid w:val="00746CFD"/>
    <w:rsid w:val="00746D71"/>
    <w:rsid w:val="00746E4E"/>
    <w:rsid w:val="00746E5E"/>
    <w:rsid w:val="00746EFA"/>
    <w:rsid w:val="00746F9F"/>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5F"/>
    <w:rsid w:val="007527FC"/>
    <w:rsid w:val="007529CA"/>
    <w:rsid w:val="007529CF"/>
    <w:rsid w:val="007529EE"/>
    <w:rsid w:val="00752A56"/>
    <w:rsid w:val="00752A62"/>
    <w:rsid w:val="00752BF0"/>
    <w:rsid w:val="00752C56"/>
    <w:rsid w:val="00752C65"/>
    <w:rsid w:val="00752DB6"/>
    <w:rsid w:val="00752DD7"/>
    <w:rsid w:val="00752E59"/>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03"/>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82C"/>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D3"/>
    <w:rsid w:val="0077273A"/>
    <w:rsid w:val="007728C7"/>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66"/>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894"/>
    <w:rsid w:val="00792896"/>
    <w:rsid w:val="00792904"/>
    <w:rsid w:val="00792947"/>
    <w:rsid w:val="00792A00"/>
    <w:rsid w:val="00792AC9"/>
    <w:rsid w:val="00792AD1"/>
    <w:rsid w:val="00792B19"/>
    <w:rsid w:val="00792C1F"/>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A2"/>
    <w:rsid w:val="007947BF"/>
    <w:rsid w:val="00794800"/>
    <w:rsid w:val="007948BC"/>
    <w:rsid w:val="007949F6"/>
    <w:rsid w:val="00794A49"/>
    <w:rsid w:val="00794AC1"/>
    <w:rsid w:val="00794AD5"/>
    <w:rsid w:val="00794BCE"/>
    <w:rsid w:val="00794D0B"/>
    <w:rsid w:val="00794D2E"/>
    <w:rsid w:val="00794E1E"/>
    <w:rsid w:val="00794E6C"/>
    <w:rsid w:val="00794F0B"/>
    <w:rsid w:val="00794F52"/>
    <w:rsid w:val="00794FB0"/>
    <w:rsid w:val="00795048"/>
    <w:rsid w:val="007950B8"/>
    <w:rsid w:val="0079519B"/>
    <w:rsid w:val="007951A2"/>
    <w:rsid w:val="00795239"/>
    <w:rsid w:val="00795246"/>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4A"/>
    <w:rsid w:val="007A1654"/>
    <w:rsid w:val="007A1665"/>
    <w:rsid w:val="007A1786"/>
    <w:rsid w:val="007A1798"/>
    <w:rsid w:val="007A17AF"/>
    <w:rsid w:val="007A191B"/>
    <w:rsid w:val="007A194D"/>
    <w:rsid w:val="007A1A4C"/>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7"/>
    <w:rsid w:val="007A59C6"/>
    <w:rsid w:val="007A59CF"/>
    <w:rsid w:val="007A59D0"/>
    <w:rsid w:val="007A5AB1"/>
    <w:rsid w:val="007A5AD6"/>
    <w:rsid w:val="007A5B8C"/>
    <w:rsid w:val="007A5C30"/>
    <w:rsid w:val="007A5C34"/>
    <w:rsid w:val="007A5C96"/>
    <w:rsid w:val="007A5CF9"/>
    <w:rsid w:val="007A5D25"/>
    <w:rsid w:val="007A5ED0"/>
    <w:rsid w:val="007A5EE3"/>
    <w:rsid w:val="007A5F44"/>
    <w:rsid w:val="007A5F50"/>
    <w:rsid w:val="007A5F81"/>
    <w:rsid w:val="007A5FC3"/>
    <w:rsid w:val="007A6022"/>
    <w:rsid w:val="007A6078"/>
    <w:rsid w:val="007A61D8"/>
    <w:rsid w:val="007A61EA"/>
    <w:rsid w:val="007A627C"/>
    <w:rsid w:val="007A62B9"/>
    <w:rsid w:val="007A6334"/>
    <w:rsid w:val="007A6363"/>
    <w:rsid w:val="007A6387"/>
    <w:rsid w:val="007A63CE"/>
    <w:rsid w:val="007A6446"/>
    <w:rsid w:val="007A647C"/>
    <w:rsid w:val="007A64B5"/>
    <w:rsid w:val="007A64CF"/>
    <w:rsid w:val="007A64DF"/>
    <w:rsid w:val="007A6513"/>
    <w:rsid w:val="007A653D"/>
    <w:rsid w:val="007A6595"/>
    <w:rsid w:val="007A6596"/>
    <w:rsid w:val="007A65AC"/>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72"/>
    <w:rsid w:val="007B0190"/>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1B6"/>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935"/>
    <w:rsid w:val="007B397B"/>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511"/>
    <w:rsid w:val="007B4545"/>
    <w:rsid w:val="007B4550"/>
    <w:rsid w:val="007B45ED"/>
    <w:rsid w:val="007B461C"/>
    <w:rsid w:val="007B4660"/>
    <w:rsid w:val="007B46CA"/>
    <w:rsid w:val="007B4732"/>
    <w:rsid w:val="007B47AE"/>
    <w:rsid w:val="007B47D9"/>
    <w:rsid w:val="007B47FE"/>
    <w:rsid w:val="007B4811"/>
    <w:rsid w:val="007B482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6E"/>
    <w:rsid w:val="007C269C"/>
    <w:rsid w:val="007C26DF"/>
    <w:rsid w:val="007C274E"/>
    <w:rsid w:val="007C276F"/>
    <w:rsid w:val="007C289C"/>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A32"/>
    <w:rsid w:val="007C3A9A"/>
    <w:rsid w:val="007C3AC2"/>
    <w:rsid w:val="007C3AE3"/>
    <w:rsid w:val="007C3AE6"/>
    <w:rsid w:val="007C3BC5"/>
    <w:rsid w:val="007C3CC4"/>
    <w:rsid w:val="007C3D2A"/>
    <w:rsid w:val="007C3D43"/>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7025"/>
    <w:rsid w:val="007C7038"/>
    <w:rsid w:val="007C704E"/>
    <w:rsid w:val="007C714E"/>
    <w:rsid w:val="007C7185"/>
    <w:rsid w:val="007C71E4"/>
    <w:rsid w:val="007C722D"/>
    <w:rsid w:val="007C7274"/>
    <w:rsid w:val="007C7295"/>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680"/>
    <w:rsid w:val="007E06AB"/>
    <w:rsid w:val="007E06CF"/>
    <w:rsid w:val="007E06F3"/>
    <w:rsid w:val="007E0725"/>
    <w:rsid w:val="007E0745"/>
    <w:rsid w:val="007E076B"/>
    <w:rsid w:val="007E077A"/>
    <w:rsid w:val="007E083F"/>
    <w:rsid w:val="007E0853"/>
    <w:rsid w:val="007E08E8"/>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7E"/>
    <w:rsid w:val="007E61C8"/>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14A"/>
    <w:rsid w:val="007E714E"/>
    <w:rsid w:val="007E7260"/>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749"/>
    <w:rsid w:val="007F474C"/>
    <w:rsid w:val="007F4802"/>
    <w:rsid w:val="007F4902"/>
    <w:rsid w:val="007F492E"/>
    <w:rsid w:val="007F4A56"/>
    <w:rsid w:val="007F4A8B"/>
    <w:rsid w:val="007F4ACA"/>
    <w:rsid w:val="007F4B75"/>
    <w:rsid w:val="007F4C37"/>
    <w:rsid w:val="007F4C7E"/>
    <w:rsid w:val="007F4CD2"/>
    <w:rsid w:val="007F4DB2"/>
    <w:rsid w:val="007F4DD7"/>
    <w:rsid w:val="007F4E37"/>
    <w:rsid w:val="007F4E48"/>
    <w:rsid w:val="007F4E98"/>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F4C"/>
    <w:rsid w:val="007F5F75"/>
    <w:rsid w:val="007F5F77"/>
    <w:rsid w:val="007F5FDF"/>
    <w:rsid w:val="007F5FE0"/>
    <w:rsid w:val="007F600F"/>
    <w:rsid w:val="007F602E"/>
    <w:rsid w:val="007F6096"/>
    <w:rsid w:val="007F60DB"/>
    <w:rsid w:val="007F617F"/>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0A"/>
    <w:rsid w:val="00804367"/>
    <w:rsid w:val="00804394"/>
    <w:rsid w:val="008043D7"/>
    <w:rsid w:val="008043EF"/>
    <w:rsid w:val="00804428"/>
    <w:rsid w:val="0080445C"/>
    <w:rsid w:val="00804478"/>
    <w:rsid w:val="008045A1"/>
    <w:rsid w:val="008045EC"/>
    <w:rsid w:val="00804695"/>
    <w:rsid w:val="0080476E"/>
    <w:rsid w:val="00804805"/>
    <w:rsid w:val="00804811"/>
    <w:rsid w:val="0080483A"/>
    <w:rsid w:val="00804848"/>
    <w:rsid w:val="0080492B"/>
    <w:rsid w:val="00804943"/>
    <w:rsid w:val="00804974"/>
    <w:rsid w:val="008049DA"/>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7"/>
    <w:rsid w:val="00805BB0"/>
    <w:rsid w:val="00805BFB"/>
    <w:rsid w:val="00805C1F"/>
    <w:rsid w:val="00805CA0"/>
    <w:rsid w:val="00805D65"/>
    <w:rsid w:val="00805E62"/>
    <w:rsid w:val="00805EFB"/>
    <w:rsid w:val="00805FE2"/>
    <w:rsid w:val="0080606B"/>
    <w:rsid w:val="008063AF"/>
    <w:rsid w:val="00806422"/>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C8"/>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2023"/>
    <w:rsid w:val="00822124"/>
    <w:rsid w:val="0082213A"/>
    <w:rsid w:val="00822159"/>
    <w:rsid w:val="0082216C"/>
    <w:rsid w:val="008221F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6BD"/>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B0"/>
    <w:rsid w:val="008268F9"/>
    <w:rsid w:val="00826983"/>
    <w:rsid w:val="00826A86"/>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F5B"/>
    <w:rsid w:val="00830F8E"/>
    <w:rsid w:val="00830F96"/>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BA"/>
    <w:rsid w:val="00836307"/>
    <w:rsid w:val="0083635B"/>
    <w:rsid w:val="008363E5"/>
    <w:rsid w:val="0083641E"/>
    <w:rsid w:val="00836423"/>
    <w:rsid w:val="0083645B"/>
    <w:rsid w:val="00836483"/>
    <w:rsid w:val="008365F6"/>
    <w:rsid w:val="0083663A"/>
    <w:rsid w:val="00836646"/>
    <w:rsid w:val="0083665B"/>
    <w:rsid w:val="00836678"/>
    <w:rsid w:val="008366F7"/>
    <w:rsid w:val="008367AF"/>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5"/>
    <w:rsid w:val="00853982"/>
    <w:rsid w:val="00853A3B"/>
    <w:rsid w:val="00853B10"/>
    <w:rsid w:val="00853B32"/>
    <w:rsid w:val="00853B4C"/>
    <w:rsid w:val="00853BAE"/>
    <w:rsid w:val="00853BE2"/>
    <w:rsid w:val="00853C62"/>
    <w:rsid w:val="00853C87"/>
    <w:rsid w:val="00853D84"/>
    <w:rsid w:val="00853E16"/>
    <w:rsid w:val="00853E5E"/>
    <w:rsid w:val="00853EC8"/>
    <w:rsid w:val="00853F07"/>
    <w:rsid w:val="00853F35"/>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237"/>
    <w:rsid w:val="008572C0"/>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6031"/>
    <w:rsid w:val="0086608A"/>
    <w:rsid w:val="008660BC"/>
    <w:rsid w:val="008660C3"/>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17"/>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BCA"/>
    <w:rsid w:val="00891BCF"/>
    <w:rsid w:val="00891C06"/>
    <w:rsid w:val="00891C13"/>
    <w:rsid w:val="00891C38"/>
    <w:rsid w:val="00891C54"/>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5C"/>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6D4"/>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2A"/>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D9"/>
    <w:rsid w:val="008B14E3"/>
    <w:rsid w:val="008B1523"/>
    <w:rsid w:val="008B15F7"/>
    <w:rsid w:val="008B1627"/>
    <w:rsid w:val="008B16A0"/>
    <w:rsid w:val="008B16A4"/>
    <w:rsid w:val="008B184A"/>
    <w:rsid w:val="008B192C"/>
    <w:rsid w:val="008B19B1"/>
    <w:rsid w:val="008B1A05"/>
    <w:rsid w:val="008B1A42"/>
    <w:rsid w:val="008B1A75"/>
    <w:rsid w:val="008B1A94"/>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28"/>
    <w:rsid w:val="008B6587"/>
    <w:rsid w:val="008B658D"/>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52"/>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13B"/>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EA3"/>
    <w:rsid w:val="008C0F02"/>
    <w:rsid w:val="008C0FC4"/>
    <w:rsid w:val="008C1122"/>
    <w:rsid w:val="008C117C"/>
    <w:rsid w:val="008C1209"/>
    <w:rsid w:val="008C1270"/>
    <w:rsid w:val="008C1316"/>
    <w:rsid w:val="008C1432"/>
    <w:rsid w:val="008C14B1"/>
    <w:rsid w:val="008C14C1"/>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D4"/>
    <w:rsid w:val="008C2950"/>
    <w:rsid w:val="008C297D"/>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B9"/>
    <w:rsid w:val="008C6A08"/>
    <w:rsid w:val="008C6A19"/>
    <w:rsid w:val="008C6A44"/>
    <w:rsid w:val="008C6AD7"/>
    <w:rsid w:val="008C6B6D"/>
    <w:rsid w:val="008C6C01"/>
    <w:rsid w:val="008C6C25"/>
    <w:rsid w:val="008C6CF9"/>
    <w:rsid w:val="008C6D3E"/>
    <w:rsid w:val="008C6D7C"/>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51"/>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207"/>
    <w:rsid w:val="008D4209"/>
    <w:rsid w:val="008D4235"/>
    <w:rsid w:val="008D4242"/>
    <w:rsid w:val="008D4287"/>
    <w:rsid w:val="008D4385"/>
    <w:rsid w:val="008D43D4"/>
    <w:rsid w:val="008D44D9"/>
    <w:rsid w:val="008D455A"/>
    <w:rsid w:val="008D45E5"/>
    <w:rsid w:val="008D4667"/>
    <w:rsid w:val="008D4673"/>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75"/>
    <w:rsid w:val="008D616F"/>
    <w:rsid w:val="008D61BA"/>
    <w:rsid w:val="008D61D5"/>
    <w:rsid w:val="008D6266"/>
    <w:rsid w:val="008D62D6"/>
    <w:rsid w:val="008D63FE"/>
    <w:rsid w:val="008D640F"/>
    <w:rsid w:val="008D64A3"/>
    <w:rsid w:val="008D64F8"/>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1055"/>
    <w:rsid w:val="008E10B4"/>
    <w:rsid w:val="008E10DF"/>
    <w:rsid w:val="008E110F"/>
    <w:rsid w:val="008E11B4"/>
    <w:rsid w:val="008E11C2"/>
    <w:rsid w:val="008E1242"/>
    <w:rsid w:val="008E1249"/>
    <w:rsid w:val="008E1322"/>
    <w:rsid w:val="008E1348"/>
    <w:rsid w:val="008E13E7"/>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F"/>
    <w:rsid w:val="008F02A2"/>
    <w:rsid w:val="008F02EF"/>
    <w:rsid w:val="008F02F5"/>
    <w:rsid w:val="008F0347"/>
    <w:rsid w:val="008F03AC"/>
    <w:rsid w:val="008F0434"/>
    <w:rsid w:val="008F0517"/>
    <w:rsid w:val="008F0580"/>
    <w:rsid w:val="008F0640"/>
    <w:rsid w:val="008F06E6"/>
    <w:rsid w:val="008F07B8"/>
    <w:rsid w:val="008F07F8"/>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9D"/>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C3"/>
    <w:rsid w:val="00902139"/>
    <w:rsid w:val="009021D4"/>
    <w:rsid w:val="00902201"/>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C09"/>
    <w:rsid w:val="00902C73"/>
    <w:rsid w:val="00902DB0"/>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B6"/>
    <w:rsid w:val="00903BD8"/>
    <w:rsid w:val="00903C93"/>
    <w:rsid w:val="00903D7F"/>
    <w:rsid w:val="00903D9D"/>
    <w:rsid w:val="00903E80"/>
    <w:rsid w:val="00903FE0"/>
    <w:rsid w:val="00903FF4"/>
    <w:rsid w:val="00904002"/>
    <w:rsid w:val="009040DB"/>
    <w:rsid w:val="009041AA"/>
    <w:rsid w:val="009041C3"/>
    <w:rsid w:val="009041CF"/>
    <w:rsid w:val="009041F0"/>
    <w:rsid w:val="00904224"/>
    <w:rsid w:val="00904287"/>
    <w:rsid w:val="00904300"/>
    <w:rsid w:val="00904350"/>
    <w:rsid w:val="0090435C"/>
    <w:rsid w:val="0090438A"/>
    <w:rsid w:val="009043FB"/>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CE"/>
    <w:rsid w:val="009116EE"/>
    <w:rsid w:val="009117BD"/>
    <w:rsid w:val="00911819"/>
    <w:rsid w:val="009118BD"/>
    <w:rsid w:val="009118C6"/>
    <w:rsid w:val="00911A26"/>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F5"/>
    <w:rsid w:val="00914123"/>
    <w:rsid w:val="00914132"/>
    <w:rsid w:val="0091418D"/>
    <w:rsid w:val="009141E1"/>
    <w:rsid w:val="00914231"/>
    <w:rsid w:val="00914252"/>
    <w:rsid w:val="0091431B"/>
    <w:rsid w:val="0091433D"/>
    <w:rsid w:val="00914439"/>
    <w:rsid w:val="00914441"/>
    <w:rsid w:val="009144F9"/>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A7"/>
    <w:rsid w:val="00915E31"/>
    <w:rsid w:val="00915E40"/>
    <w:rsid w:val="00915EAC"/>
    <w:rsid w:val="00915F19"/>
    <w:rsid w:val="00915F7F"/>
    <w:rsid w:val="00916088"/>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90"/>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0E"/>
    <w:rsid w:val="00920D7F"/>
    <w:rsid w:val="00920E16"/>
    <w:rsid w:val="00920EF0"/>
    <w:rsid w:val="00920F13"/>
    <w:rsid w:val="00921067"/>
    <w:rsid w:val="009210E7"/>
    <w:rsid w:val="009210F7"/>
    <w:rsid w:val="0092113D"/>
    <w:rsid w:val="009211A4"/>
    <w:rsid w:val="0092150F"/>
    <w:rsid w:val="0092159E"/>
    <w:rsid w:val="00921737"/>
    <w:rsid w:val="00921788"/>
    <w:rsid w:val="009218C2"/>
    <w:rsid w:val="009219B9"/>
    <w:rsid w:val="009219D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9D"/>
    <w:rsid w:val="009243E4"/>
    <w:rsid w:val="009245E5"/>
    <w:rsid w:val="00924616"/>
    <w:rsid w:val="00924673"/>
    <w:rsid w:val="0092468B"/>
    <w:rsid w:val="009246AF"/>
    <w:rsid w:val="009246CE"/>
    <w:rsid w:val="00924792"/>
    <w:rsid w:val="009247A3"/>
    <w:rsid w:val="009247CC"/>
    <w:rsid w:val="00924839"/>
    <w:rsid w:val="0092483A"/>
    <w:rsid w:val="009248F3"/>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B2"/>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4A"/>
    <w:rsid w:val="00933521"/>
    <w:rsid w:val="00933568"/>
    <w:rsid w:val="0093359B"/>
    <w:rsid w:val="00933736"/>
    <w:rsid w:val="009337BB"/>
    <w:rsid w:val="00933808"/>
    <w:rsid w:val="0093382E"/>
    <w:rsid w:val="009338FD"/>
    <w:rsid w:val="00933978"/>
    <w:rsid w:val="009339C2"/>
    <w:rsid w:val="00933A73"/>
    <w:rsid w:val="00933A8D"/>
    <w:rsid w:val="00933B39"/>
    <w:rsid w:val="00933BC4"/>
    <w:rsid w:val="00933BDA"/>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AF"/>
    <w:rsid w:val="009358FE"/>
    <w:rsid w:val="009359D6"/>
    <w:rsid w:val="00935A5D"/>
    <w:rsid w:val="00935A63"/>
    <w:rsid w:val="00935B9D"/>
    <w:rsid w:val="00935BEE"/>
    <w:rsid w:val="00935C60"/>
    <w:rsid w:val="00935CAF"/>
    <w:rsid w:val="00935CF2"/>
    <w:rsid w:val="00935D01"/>
    <w:rsid w:val="00935D14"/>
    <w:rsid w:val="00935E16"/>
    <w:rsid w:val="00935E5F"/>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24F"/>
    <w:rsid w:val="0094131B"/>
    <w:rsid w:val="00941321"/>
    <w:rsid w:val="00941389"/>
    <w:rsid w:val="009413BE"/>
    <w:rsid w:val="00941448"/>
    <w:rsid w:val="0094145F"/>
    <w:rsid w:val="009414CE"/>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C19"/>
    <w:rsid w:val="00951D3B"/>
    <w:rsid w:val="00951D41"/>
    <w:rsid w:val="00951D5A"/>
    <w:rsid w:val="00951DB8"/>
    <w:rsid w:val="00951E55"/>
    <w:rsid w:val="00951E5A"/>
    <w:rsid w:val="00951EC4"/>
    <w:rsid w:val="00951F1D"/>
    <w:rsid w:val="00951FAD"/>
    <w:rsid w:val="00951FB9"/>
    <w:rsid w:val="00951FBA"/>
    <w:rsid w:val="00951FD1"/>
    <w:rsid w:val="0095207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3AC"/>
    <w:rsid w:val="00954403"/>
    <w:rsid w:val="00954432"/>
    <w:rsid w:val="00954467"/>
    <w:rsid w:val="0095447A"/>
    <w:rsid w:val="009544B5"/>
    <w:rsid w:val="009544CC"/>
    <w:rsid w:val="0095452B"/>
    <w:rsid w:val="009545F0"/>
    <w:rsid w:val="0095461A"/>
    <w:rsid w:val="009546B0"/>
    <w:rsid w:val="0095470B"/>
    <w:rsid w:val="0095475D"/>
    <w:rsid w:val="009547E1"/>
    <w:rsid w:val="0095483E"/>
    <w:rsid w:val="0095486A"/>
    <w:rsid w:val="00954874"/>
    <w:rsid w:val="00954881"/>
    <w:rsid w:val="009548C2"/>
    <w:rsid w:val="00954906"/>
    <w:rsid w:val="00954967"/>
    <w:rsid w:val="00954973"/>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EE1"/>
    <w:rsid w:val="00955F19"/>
    <w:rsid w:val="00955FC1"/>
    <w:rsid w:val="0095602B"/>
    <w:rsid w:val="0095605A"/>
    <w:rsid w:val="00956095"/>
    <w:rsid w:val="0095609E"/>
    <w:rsid w:val="009560A3"/>
    <w:rsid w:val="009560B6"/>
    <w:rsid w:val="009560D6"/>
    <w:rsid w:val="009560DA"/>
    <w:rsid w:val="009561E7"/>
    <w:rsid w:val="009562B8"/>
    <w:rsid w:val="009562E4"/>
    <w:rsid w:val="00956307"/>
    <w:rsid w:val="00956396"/>
    <w:rsid w:val="009563E4"/>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B8"/>
    <w:rsid w:val="00961ED2"/>
    <w:rsid w:val="00961F62"/>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6C"/>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736"/>
    <w:rsid w:val="00964756"/>
    <w:rsid w:val="0096485A"/>
    <w:rsid w:val="00964890"/>
    <w:rsid w:val="009648DD"/>
    <w:rsid w:val="009649A7"/>
    <w:rsid w:val="00964A12"/>
    <w:rsid w:val="00964A1C"/>
    <w:rsid w:val="00964A57"/>
    <w:rsid w:val="00964A70"/>
    <w:rsid w:val="00964C23"/>
    <w:rsid w:val="00964CB6"/>
    <w:rsid w:val="00964CC3"/>
    <w:rsid w:val="00964D3C"/>
    <w:rsid w:val="00964D81"/>
    <w:rsid w:val="00964D92"/>
    <w:rsid w:val="00964DA6"/>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F9"/>
    <w:rsid w:val="00973983"/>
    <w:rsid w:val="00973AC8"/>
    <w:rsid w:val="00973AD4"/>
    <w:rsid w:val="00973ADB"/>
    <w:rsid w:val="00973BC4"/>
    <w:rsid w:val="00973BC6"/>
    <w:rsid w:val="00973BD2"/>
    <w:rsid w:val="00973DC7"/>
    <w:rsid w:val="00973E13"/>
    <w:rsid w:val="00973ED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5F"/>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B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7027"/>
    <w:rsid w:val="0098704C"/>
    <w:rsid w:val="00987061"/>
    <w:rsid w:val="009870FC"/>
    <w:rsid w:val="0098716C"/>
    <w:rsid w:val="00987194"/>
    <w:rsid w:val="009871D1"/>
    <w:rsid w:val="00987207"/>
    <w:rsid w:val="00987280"/>
    <w:rsid w:val="00987362"/>
    <w:rsid w:val="0098739B"/>
    <w:rsid w:val="009873A9"/>
    <w:rsid w:val="0098740B"/>
    <w:rsid w:val="00987441"/>
    <w:rsid w:val="0098747C"/>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D1"/>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C98"/>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7F"/>
    <w:rsid w:val="00997608"/>
    <w:rsid w:val="0099764E"/>
    <w:rsid w:val="0099765B"/>
    <w:rsid w:val="0099771B"/>
    <w:rsid w:val="00997720"/>
    <w:rsid w:val="00997735"/>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9E"/>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8F"/>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40"/>
    <w:rsid w:val="009A786F"/>
    <w:rsid w:val="009A78F5"/>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BEA"/>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67D"/>
    <w:rsid w:val="009B4757"/>
    <w:rsid w:val="009B4927"/>
    <w:rsid w:val="009B4943"/>
    <w:rsid w:val="009B4952"/>
    <w:rsid w:val="009B4A20"/>
    <w:rsid w:val="009B4A24"/>
    <w:rsid w:val="009B4A30"/>
    <w:rsid w:val="009B4A7F"/>
    <w:rsid w:val="009B4C34"/>
    <w:rsid w:val="009B4CAC"/>
    <w:rsid w:val="009B4CB7"/>
    <w:rsid w:val="009B4D0E"/>
    <w:rsid w:val="009B4DC1"/>
    <w:rsid w:val="009B4DD4"/>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38"/>
    <w:rsid w:val="009B6C53"/>
    <w:rsid w:val="009B6C6C"/>
    <w:rsid w:val="009B6C80"/>
    <w:rsid w:val="009B6E55"/>
    <w:rsid w:val="009B6E88"/>
    <w:rsid w:val="009B6EFD"/>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B9"/>
    <w:rsid w:val="009C5AD3"/>
    <w:rsid w:val="009C5B6C"/>
    <w:rsid w:val="009C5B7B"/>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DD"/>
    <w:rsid w:val="009C67F9"/>
    <w:rsid w:val="009C6809"/>
    <w:rsid w:val="009C6847"/>
    <w:rsid w:val="009C6878"/>
    <w:rsid w:val="009C689D"/>
    <w:rsid w:val="009C68AA"/>
    <w:rsid w:val="009C68C2"/>
    <w:rsid w:val="009C68DB"/>
    <w:rsid w:val="009C68F9"/>
    <w:rsid w:val="009C69B3"/>
    <w:rsid w:val="009C6A87"/>
    <w:rsid w:val="009C6AE4"/>
    <w:rsid w:val="009C6B22"/>
    <w:rsid w:val="009C6B2B"/>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CE"/>
    <w:rsid w:val="009D7CBA"/>
    <w:rsid w:val="009D7DC8"/>
    <w:rsid w:val="009D7DCC"/>
    <w:rsid w:val="009D7DDB"/>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92F"/>
    <w:rsid w:val="009E193D"/>
    <w:rsid w:val="009E1994"/>
    <w:rsid w:val="009E19C2"/>
    <w:rsid w:val="009E1A06"/>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F3"/>
    <w:rsid w:val="009E3BC1"/>
    <w:rsid w:val="009E3C9F"/>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873"/>
    <w:rsid w:val="009F08EA"/>
    <w:rsid w:val="009F0A0B"/>
    <w:rsid w:val="009F0A20"/>
    <w:rsid w:val="009F0A36"/>
    <w:rsid w:val="009F0A55"/>
    <w:rsid w:val="009F0A75"/>
    <w:rsid w:val="009F0ACD"/>
    <w:rsid w:val="009F0B9E"/>
    <w:rsid w:val="009F0BD2"/>
    <w:rsid w:val="009F0C03"/>
    <w:rsid w:val="009F0C18"/>
    <w:rsid w:val="009F0CC1"/>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671"/>
    <w:rsid w:val="00A00672"/>
    <w:rsid w:val="00A0077D"/>
    <w:rsid w:val="00A008C0"/>
    <w:rsid w:val="00A008F6"/>
    <w:rsid w:val="00A00A08"/>
    <w:rsid w:val="00A00A0D"/>
    <w:rsid w:val="00A00A65"/>
    <w:rsid w:val="00A00A69"/>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E7"/>
    <w:rsid w:val="00A0413B"/>
    <w:rsid w:val="00A04214"/>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764"/>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96"/>
    <w:rsid w:val="00A13D84"/>
    <w:rsid w:val="00A13DCA"/>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47"/>
    <w:rsid w:val="00A17624"/>
    <w:rsid w:val="00A17673"/>
    <w:rsid w:val="00A176D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E6"/>
    <w:rsid w:val="00A22C30"/>
    <w:rsid w:val="00A22C4B"/>
    <w:rsid w:val="00A22C75"/>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CE8"/>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DF1"/>
    <w:rsid w:val="00A25E89"/>
    <w:rsid w:val="00A25EB0"/>
    <w:rsid w:val="00A25EB5"/>
    <w:rsid w:val="00A25ECD"/>
    <w:rsid w:val="00A25F0E"/>
    <w:rsid w:val="00A25F24"/>
    <w:rsid w:val="00A25F36"/>
    <w:rsid w:val="00A25FC7"/>
    <w:rsid w:val="00A26057"/>
    <w:rsid w:val="00A2613B"/>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4F2"/>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578"/>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C5"/>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81E"/>
    <w:rsid w:val="00A378A8"/>
    <w:rsid w:val="00A37980"/>
    <w:rsid w:val="00A379FF"/>
    <w:rsid w:val="00A37A1B"/>
    <w:rsid w:val="00A37A7D"/>
    <w:rsid w:val="00A37AD7"/>
    <w:rsid w:val="00A37B32"/>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95"/>
    <w:rsid w:val="00A42B96"/>
    <w:rsid w:val="00A42C65"/>
    <w:rsid w:val="00A42CFF"/>
    <w:rsid w:val="00A42D7D"/>
    <w:rsid w:val="00A42E6D"/>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56A"/>
    <w:rsid w:val="00A46649"/>
    <w:rsid w:val="00A46680"/>
    <w:rsid w:val="00A466F4"/>
    <w:rsid w:val="00A466FC"/>
    <w:rsid w:val="00A467A7"/>
    <w:rsid w:val="00A467EC"/>
    <w:rsid w:val="00A467F9"/>
    <w:rsid w:val="00A4688F"/>
    <w:rsid w:val="00A46945"/>
    <w:rsid w:val="00A46951"/>
    <w:rsid w:val="00A46AB1"/>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7E"/>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FA4"/>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0D"/>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318"/>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4F51"/>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576"/>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A1"/>
    <w:rsid w:val="00A9508B"/>
    <w:rsid w:val="00A9508C"/>
    <w:rsid w:val="00A950C2"/>
    <w:rsid w:val="00A950D1"/>
    <w:rsid w:val="00A950DE"/>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94"/>
    <w:rsid w:val="00AA34DA"/>
    <w:rsid w:val="00AA3528"/>
    <w:rsid w:val="00AA3545"/>
    <w:rsid w:val="00AA35BD"/>
    <w:rsid w:val="00AA35C3"/>
    <w:rsid w:val="00AA3631"/>
    <w:rsid w:val="00AA363A"/>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87"/>
    <w:rsid w:val="00AB0A90"/>
    <w:rsid w:val="00AB0AEC"/>
    <w:rsid w:val="00AB0B07"/>
    <w:rsid w:val="00AB0B4D"/>
    <w:rsid w:val="00AB0C7B"/>
    <w:rsid w:val="00AB0C94"/>
    <w:rsid w:val="00AB0CAD"/>
    <w:rsid w:val="00AB0CFC"/>
    <w:rsid w:val="00AB0DC7"/>
    <w:rsid w:val="00AB0DCC"/>
    <w:rsid w:val="00AB0E4E"/>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850"/>
    <w:rsid w:val="00AB398D"/>
    <w:rsid w:val="00AB399E"/>
    <w:rsid w:val="00AB3AC7"/>
    <w:rsid w:val="00AB3B03"/>
    <w:rsid w:val="00AB3B64"/>
    <w:rsid w:val="00AB3BCF"/>
    <w:rsid w:val="00AB3C98"/>
    <w:rsid w:val="00AB3CCC"/>
    <w:rsid w:val="00AB3CCD"/>
    <w:rsid w:val="00AB3D9F"/>
    <w:rsid w:val="00AB3DB2"/>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B0"/>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AB"/>
    <w:rsid w:val="00AB6EED"/>
    <w:rsid w:val="00AB700C"/>
    <w:rsid w:val="00AB7036"/>
    <w:rsid w:val="00AB7052"/>
    <w:rsid w:val="00AB7057"/>
    <w:rsid w:val="00AB70A9"/>
    <w:rsid w:val="00AB70FD"/>
    <w:rsid w:val="00AB713F"/>
    <w:rsid w:val="00AB71BC"/>
    <w:rsid w:val="00AB72BA"/>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297"/>
    <w:rsid w:val="00AC2327"/>
    <w:rsid w:val="00AC234D"/>
    <w:rsid w:val="00AC23F0"/>
    <w:rsid w:val="00AC23FA"/>
    <w:rsid w:val="00AC240C"/>
    <w:rsid w:val="00AC2538"/>
    <w:rsid w:val="00AC2569"/>
    <w:rsid w:val="00AC25A7"/>
    <w:rsid w:val="00AC2635"/>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605B"/>
    <w:rsid w:val="00AC6067"/>
    <w:rsid w:val="00AC6078"/>
    <w:rsid w:val="00AC6138"/>
    <w:rsid w:val="00AC61C6"/>
    <w:rsid w:val="00AC621D"/>
    <w:rsid w:val="00AC6263"/>
    <w:rsid w:val="00AC6326"/>
    <w:rsid w:val="00AC6376"/>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4D"/>
    <w:rsid w:val="00AD745A"/>
    <w:rsid w:val="00AD7470"/>
    <w:rsid w:val="00AD755C"/>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9A"/>
    <w:rsid w:val="00AE3DBB"/>
    <w:rsid w:val="00AE3DCD"/>
    <w:rsid w:val="00AE3DEA"/>
    <w:rsid w:val="00AE3F01"/>
    <w:rsid w:val="00AE3F10"/>
    <w:rsid w:val="00AE3F7D"/>
    <w:rsid w:val="00AE3FB6"/>
    <w:rsid w:val="00AE4063"/>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C2"/>
    <w:rsid w:val="00AE6CDD"/>
    <w:rsid w:val="00AE6CE3"/>
    <w:rsid w:val="00AE6D30"/>
    <w:rsid w:val="00AE6DA2"/>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DC"/>
    <w:rsid w:val="00AF29E6"/>
    <w:rsid w:val="00AF2A4B"/>
    <w:rsid w:val="00AF2B02"/>
    <w:rsid w:val="00AF2B2B"/>
    <w:rsid w:val="00AF2B41"/>
    <w:rsid w:val="00AF2C15"/>
    <w:rsid w:val="00AF2C36"/>
    <w:rsid w:val="00AF2C4C"/>
    <w:rsid w:val="00AF2CB4"/>
    <w:rsid w:val="00AF2DBC"/>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2A"/>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434"/>
    <w:rsid w:val="00B1545C"/>
    <w:rsid w:val="00B1559B"/>
    <w:rsid w:val="00B155F1"/>
    <w:rsid w:val="00B15602"/>
    <w:rsid w:val="00B1567B"/>
    <w:rsid w:val="00B15688"/>
    <w:rsid w:val="00B1568E"/>
    <w:rsid w:val="00B156BD"/>
    <w:rsid w:val="00B156E7"/>
    <w:rsid w:val="00B15786"/>
    <w:rsid w:val="00B1582E"/>
    <w:rsid w:val="00B15878"/>
    <w:rsid w:val="00B15926"/>
    <w:rsid w:val="00B15A40"/>
    <w:rsid w:val="00B15A6E"/>
    <w:rsid w:val="00B15A86"/>
    <w:rsid w:val="00B15A96"/>
    <w:rsid w:val="00B15ABA"/>
    <w:rsid w:val="00B15AD0"/>
    <w:rsid w:val="00B15B39"/>
    <w:rsid w:val="00B15B43"/>
    <w:rsid w:val="00B15B61"/>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BD"/>
    <w:rsid w:val="00B31818"/>
    <w:rsid w:val="00B31974"/>
    <w:rsid w:val="00B319B1"/>
    <w:rsid w:val="00B319C2"/>
    <w:rsid w:val="00B31A8B"/>
    <w:rsid w:val="00B31AEA"/>
    <w:rsid w:val="00B31AF5"/>
    <w:rsid w:val="00B31B04"/>
    <w:rsid w:val="00B31B16"/>
    <w:rsid w:val="00B31B25"/>
    <w:rsid w:val="00B31B7F"/>
    <w:rsid w:val="00B31D15"/>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EEE"/>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960"/>
    <w:rsid w:val="00B43981"/>
    <w:rsid w:val="00B4398E"/>
    <w:rsid w:val="00B439C3"/>
    <w:rsid w:val="00B439D9"/>
    <w:rsid w:val="00B43B00"/>
    <w:rsid w:val="00B43BAE"/>
    <w:rsid w:val="00B43C1A"/>
    <w:rsid w:val="00B43C55"/>
    <w:rsid w:val="00B43C72"/>
    <w:rsid w:val="00B43C7D"/>
    <w:rsid w:val="00B43D47"/>
    <w:rsid w:val="00B43D99"/>
    <w:rsid w:val="00B43DB9"/>
    <w:rsid w:val="00B43E45"/>
    <w:rsid w:val="00B43E9E"/>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236"/>
    <w:rsid w:val="00B45267"/>
    <w:rsid w:val="00B452C3"/>
    <w:rsid w:val="00B4531E"/>
    <w:rsid w:val="00B45320"/>
    <w:rsid w:val="00B4533D"/>
    <w:rsid w:val="00B453BF"/>
    <w:rsid w:val="00B453F1"/>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D8"/>
    <w:rsid w:val="00B5055E"/>
    <w:rsid w:val="00B506F9"/>
    <w:rsid w:val="00B5078B"/>
    <w:rsid w:val="00B50845"/>
    <w:rsid w:val="00B508A1"/>
    <w:rsid w:val="00B508D4"/>
    <w:rsid w:val="00B508EF"/>
    <w:rsid w:val="00B509B1"/>
    <w:rsid w:val="00B509DA"/>
    <w:rsid w:val="00B509F2"/>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1039"/>
    <w:rsid w:val="00B510AD"/>
    <w:rsid w:val="00B511F9"/>
    <w:rsid w:val="00B51207"/>
    <w:rsid w:val="00B51251"/>
    <w:rsid w:val="00B51286"/>
    <w:rsid w:val="00B51385"/>
    <w:rsid w:val="00B51391"/>
    <w:rsid w:val="00B5142D"/>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AA"/>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F9A"/>
    <w:rsid w:val="00B54FB3"/>
    <w:rsid w:val="00B55032"/>
    <w:rsid w:val="00B550A2"/>
    <w:rsid w:val="00B550EC"/>
    <w:rsid w:val="00B5519B"/>
    <w:rsid w:val="00B55291"/>
    <w:rsid w:val="00B552AC"/>
    <w:rsid w:val="00B552C9"/>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A6"/>
    <w:rsid w:val="00B624C7"/>
    <w:rsid w:val="00B625DD"/>
    <w:rsid w:val="00B625F1"/>
    <w:rsid w:val="00B6263A"/>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A3"/>
    <w:rsid w:val="00B734D5"/>
    <w:rsid w:val="00B735BE"/>
    <w:rsid w:val="00B736C5"/>
    <w:rsid w:val="00B736E6"/>
    <w:rsid w:val="00B737A9"/>
    <w:rsid w:val="00B73897"/>
    <w:rsid w:val="00B73903"/>
    <w:rsid w:val="00B739C6"/>
    <w:rsid w:val="00B73BFE"/>
    <w:rsid w:val="00B73CCF"/>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60"/>
    <w:rsid w:val="00B776AF"/>
    <w:rsid w:val="00B776ED"/>
    <w:rsid w:val="00B77709"/>
    <w:rsid w:val="00B77716"/>
    <w:rsid w:val="00B77779"/>
    <w:rsid w:val="00B777D5"/>
    <w:rsid w:val="00B777DA"/>
    <w:rsid w:val="00B7783B"/>
    <w:rsid w:val="00B77853"/>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5EC"/>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E3"/>
    <w:rsid w:val="00B81744"/>
    <w:rsid w:val="00B8176D"/>
    <w:rsid w:val="00B81787"/>
    <w:rsid w:val="00B817C1"/>
    <w:rsid w:val="00B818B0"/>
    <w:rsid w:val="00B81926"/>
    <w:rsid w:val="00B81939"/>
    <w:rsid w:val="00B819A7"/>
    <w:rsid w:val="00B81A54"/>
    <w:rsid w:val="00B81A6E"/>
    <w:rsid w:val="00B81ACE"/>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F56"/>
    <w:rsid w:val="00B84F8D"/>
    <w:rsid w:val="00B84FBC"/>
    <w:rsid w:val="00B84FBD"/>
    <w:rsid w:val="00B85000"/>
    <w:rsid w:val="00B85020"/>
    <w:rsid w:val="00B85053"/>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8D9"/>
    <w:rsid w:val="00B8593D"/>
    <w:rsid w:val="00B85957"/>
    <w:rsid w:val="00B85986"/>
    <w:rsid w:val="00B85A60"/>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840"/>
    <w:rsid w:val="00B8690F"/>
    <w:rsid w:val="00B86955"/>
    <w:rsid w:val="00B8697E"/>
    <w:rsid w:val="00B869CE"/>
    <w:rsid w:val="00B86A07"/>
    <w:rsid w:val="00B86A24"/>
    <w:rsid w:val="00B86A47"/>
    <w:rsid w:val="00B86AFC"/>
    <w:rsid w:val="00B86B83"/>
    <w:rsid w:val="00B86DA0"/>
    <w:rsid w:val="00B86DE5"/>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F5"/>
    <w:rsid w:val="00B918D2"/>
    <w:rsid w:val="00B91903"/>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27F"/>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80"/>
    <w:rsid w:val="00B9736D"/>
    <w:rsid w:val="00B97371"/>
    <w:rsid w:val="00B973D9"/>
    <w:rsid w:val="00B974AC"/>
    <w:rsid w:val="00B977AC"/>
    <w:rsid w:val="00B97835"/>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C1"/>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F6"/>
    <w:rsid w:val="00BA4A10"/>
    <w:rsid w:val="00BA4A26"/>
    <w:rsid w:val="00BA4A67"/>
    <w:rsid w:val="00BA4C1A"/>
    <w:rsid w:val="00BA4C8D"/>
    <w:rsid w:val="00BA4C97"/>
    <w:rsid w:val="00BA4DBD"/>
    <w:rsid w:val="00BA4E41"/>
    <w:rsid w:val="00BA4E58"/>
    <w:rsid w:val="00BA4E94"/>
    <w:rsid w:val="00BA4EDD"/>
    <w:rsid w:val="00BA4F7C"/>
    <w:rsid w:val="00BA5020"/>
    <w:rsid w:val="00BA50D7"/>
    <w:rsid w:val="00BA5130"/>
    <w:rsid w:val="00BA532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0BA"/>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C4"/>
    <w:rsid w:val="00BC16C8"/>
    <w:rsid w:val="00BC171C"/>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D7"/>
    <w:rsid w:val="00BC1F35"/>
    <w:rsid w:val="00BC1F5D"/>
    <w:rsid w:val="00BC20AE"/>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EF"/>
    <w:rsid w:val="00BC3B02"/>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09"/>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29"/>
    <w:rsid w:val="00BC713C"/>
    <w:rsid w:val="00BC717E"/>
    <w:rsid w:val="00BC71C2"/>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20"/>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F2"/>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340"/>
    <w:rsid w:val="00BE14B2"/>
    <w:rsid w:val="00BE14C1"/>
    <w:rsid w:val="00BE14DD"/>
    <w:rsid w:val="00BE1556"/>
    <w:rsid w:val="00BE160C"/>
    <w:rsid w:val="00BE1610"/>
    <w:rsid w:val="00BE1717"/>
    <w:rsid w:val="00BE1782"/>
    <w:rsid w:val="00BE17A0"/>
    <w:rsid w:val="00BE1812"/>
    <w:rsid w:val="00BE1886"/>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963"/>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98"/>
    <w:rsid w:val="00BF37BF"/>
    <w:rsid w:val="00BF3834"/>
    <w:rsid w:val="00BF3881"/>
    <w:rsid w:val="00BF389D"/>
    <w:rsid w:val="00BF39BC"/>
    <w:rsid w:val="00BF39C0"/>
    <w:rsid w:val="00BF39E2"/>
    <w:rsid w:val="00BF3AB4"/>
    <w:rsid w:val="00BF3B2E"/>
    <w:rsid w:val="00BF3BC9"/>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E9A"/>
    <w:rsid w:val="00BF4F48"/>
    <w:rsid w:val="00BF50E0"/>
    <w:rsid w:val="00BF50E1"/>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BDB"/>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5A"/>
    <w:rsid w:val="00C1006E"/>
    <w:rsid w:val="00C100A8"/>
    <w:rsid w:val="00C1010A"/>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CB"/>
    <w:rsid w:val="00C159F8"/>
    <w:rsid w:val="00C15A70"/>
    <w:rsid w:val="00C15A9C"/>
    <w:rsid w:val="00C15B27"/>
    <w:rsid w:val="00C15B75"/>
    <w:rsid w:val="00C15BDF"/>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F"/>
    <w:rsid w:val="00C23599"/>
    <w:rsid w:val="00C235F0"/>
    <w:rsid w:val="00C23635"/>
    <w:rsid w:val="00C2369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349"/>
    <w:rsid w:val="00C253A6"/>
    <w:rsid w:val="00C253B2"/>
    <w:rsid w:val="00C253D7"/>
    <w:rsid w:val="00C2547C"/>
    <w:rsid w:val="00C25483"/>
    <w:rsid w:val="00C254D0"/>
    <w:rsid w:val="00C25548"/>
    <w:rsid w:val="00C255AD"/>
    <w:rsid w:val="00C255CD"/>
    <w:rsid w:val="00C25630"/>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1A9"/>
    <w:rsid w:val="00C42275"/>
    <w:rsid w:val="00C423C3"/>
    <w:rsid w:val="00C424CD"/>
    <w:rsid w:val="00C424DC"/>
    <w:rsid w:val="00C42531"/>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CC"/>
    <w:rsid w:val="00C43A93"/>
    <w:rsid w:val="00C43AF4"/>
    <w:rsid w:val="00C43B6A"/>
    <w:rsid w:val="00C43B8F"/>
    <w:rsid w:val="00C43C94"/>
    <w:rsid w:val="00C43CEB"/>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E"/>
    <w:rsid w:val="00C501FA"/>
    <w:rsid w:val="00C50203"/>
    <w:rsid w:val="00C5023A"/>
    <w:rsid w:val="00C5026B"/>
    <w:rsid w:val="00C50288"/>
    <w:rsid w:val="00C502E1"/>
    <w:rsid w:val="00C502F0"/>
    <w:rsid w:val="00C5034F"/>
    <w:rsid w:val="00C5038B"/>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B55"/>
    <w:rsid w:val="00C52BDB"/>
    <w:rsid w:val="00C52BFE"/>
    <w:rsid w:val="00C52CA2"/>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4B"/>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1"/>
    <w:rsid w:val="00C61C63"/>
    <w:rsid w:val="00C61C90"/>
    <w:rsid w:val="00C61D35"/>
    <w:rsid w:val="00C61D4C"/>
    <w:rsid w:val="00C61E55"/>
    <w:rsid w:val="00C61E83"/>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95"/>
    <w:rsid w:val="00C6431D"/>
    <w:rsid w:val="00C64421"/>
    <w:rsid w:val="00C6442D"/>
    <w:rsid w:val="00C6442E"/>
    <w:rsid w:val="00C6444B"/>
    <w:rsid w:val="00C644A4"/>
    <w:rsid w:val="00C64566"/>
    <w:rsid w:val="00C645A4"/>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94"/>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DB"/>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795"/>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249"/>
    <w:rsid w:val="00C852C9"/>
    <w:rsid w:val="00C85504"/>
    <w:rsid w:val="00C85518"/>
    <w:rsid w:val="00C8564F"/>
    <w:rsid w:val="00C856E7"/>
    <w:rsid w:val="00C856FA"/>
    <w:rsid w:val="00C85722"/>
    <w:rsid w:val="00C858CA"/>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A2"/>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EA"/>
    <w:rsid w:val="00C86EF9"/>
    <w:rsid w:val="00C86F38"/>
    <w:rsid w:val="00C86F42"/>
    <w:rsid w:val="00C8700B"/>
    <w:rsid w:val="00C8705D"/>
    <w:rsid w:val="00C87071"/>
    <w:rsid w:val="00C87076"/>
    <w:rsid w:val="00C870B7"/>
    <w:rsid w:val="00C870BC"/>
    <w:rsid w:val="00C8717C"/>
    <w:rsid w:val="00C8719F"/>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AB"/>
    <w:rsid w:val="00C87C73"/>
    <w:rsid w:val="00C87CB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9B"/>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98B"/>
    <w:rsid w:val="00CA6A27"/>
    <w:rsid w:val="00CA6A35"/>
    <w:rsid w:val="00CA6A82"/>
    <w:rsid w:val="00CA6A99"/>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416"/>
    <w:rsid w:val="00CA74D1"/>
    <w:rsid w:val="00CA7524"/>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BD"/>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955"/>
    <w:rsid w:val="00CB2995"/>
    <w:rsid w:val="00CB2B8C"/>
    <w:rsid w:val="00CB2B8D"/>
    <w:rsid w:val="00CB2BB1"/>
    <w:rsid w:val="00CB2C38"/>
    <w:rsid w:val="00CB2C55"/>
    <w:rsid w:val="00CB2CD7"/>
    <w:rsid w:val="00CB2D58"/>
    <w:rsid w:val="00CB2F92"/>
    <w:rsid w:val="00CB3005"/>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1A"/>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76C"/>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40D"/>
    <w:rsid w:val="00CB7450"/>
    <w:rsid w:val="00CB748B"/>
    <w:rsid w:val="00CB74A1"/>
    <w:rsid w:val="00CB74D6"/>
    <w:rsid w:val="00CB7539"/>
    <w:rsid w:val="00CB7559"/>
    <w:rsid w:val="00CB7562"/>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35"/>
    <w:rsid w:val="00CC0284"/>
    <w:rsid w:val="00CC028D"/>
    <w:rsid w:val="00CC02C1"/>
    <w:rsid w:val="00CC040D"/>
    <w:rsid w:val="00CC04B0"/>
    <w:rsid w:val="00CC0571"/>
    <w:rsid w:val="00CC0686"/>
    <w:rsid w:val="00CC0722"/>
    <w:rsid w:val="00CC07B6"/>
    <w:rsid w:val="00CC07FA"/>
    <w:rsid w:val="00CC08AD"/>
    <w:rsid w:val="00CC093F"/>
    <w:rsid w:val="00CC09BA"/>
    <w:rsid w:val="00CC09E2"/>
    <w:rsid w:val="00CC0A07"/>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5C"/>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96"/>
    <w:rsid w:val="00CC32A7"/>
    <w:rsid w:val="00CC33C3"/>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1D"/>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E4"/>
    <w:rsid w:val="00CD27E9"/>
    <w:rsid w:val="00CD2803"/>
    <w:rsid w:val="00CD2831"/>
    <w:rsid w:val="00CD2877"/>
    <w:rsid w:val="00CD28FD"/>
    <w:rsid w:val="00CD29EB"/>
    <w:rsid w:val="00CD2A22"/>
    <w:rsid w:val="00CD2ACD"/>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26"/>
    <w:rsid w:val="00CD40C7"/>
    <w:rsid w:val="00CD40E2"/>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DF"/>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D4"/>
    <w:rsid w:val="00CE5E26"/>
    <w:rsid w:val="00CE5E87"/>
    <w:rsid w:val="00CE5EDF"/>
    <w:rsid w:val="00CE5F25"/>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C6"/>
    <w:rsid w:val="00CF33ED"/>
    <w:rsid w:val="00CF3466"/>
    <w:rsid w:val="00CF3473"/>
    <w:rsid w:val="00CF3480"/>
    <w:rsid w:val="00CF3563"/>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2F"/>
    <w:rsid w:val="00D0713B"/>
    <w:rsid w:val="00D07162"/>
    <w:rsid w:val="00D071C6"/>
    <w:rsid w:val="00D071DA"/>
    <w:rsid w:val="00D071E1"/>
    <w:rsid w:val="00D072E0"/>
    <w:rsid w:val="00D073A0"/>
    <w:rsid w:val="00D074B7"/>
    <w:rsid w:val="00D074D7"/>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8E1"/>
    <w:rsid w:val="00D129B0"/>
    <w:rsid w:val="00D129B1"/>
    <w:rsid w:val="00D12A28"/>
    <w:rsid w:val="00D12A57"/>
    <w:rsid w:val="00D12A6A"/>
    <w:rsid w:val="00D12A6B"/>
    <w:rsid w:val="00D12AE5"/>
    <w:rsid w:val="00D12AFE"/>
    <w:rsid w:val="00D12B6D"/>
    <w:rsid w:val="00D12BFB"/>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AF"/>
    <w:rsid w:val="00D131B1"/>
    <w:rsid w:val="00D131F2"/>
    <w:rsid w:val="00D132A2"/>
    <w:rsid w:val="00D1336C"/>
    <w:rsid w:val="00D133AC"/>
    <w:rsid w:val="00D13452"/>
    <w:rsid w:val="00D13486"/>
    <w:rsid w:val="00D134C3"/>
    <w:rsid w:val="00D134D5"/>
    <w:rsid w:val="00D13541"/>
    <w:rsid w:val="00D13556"/>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7"/>
    <w:rsid w:val="00D228E9"/>
    <w:rsid w:val="00D2297D"/>
    <w:rsid w:val="00D22A13"/>
    <w:rsid w:val="00D22ADA"/>
    <w:rsid w:val="00D22B7F"/>
    <w:rsid w:val="00D22BBB"/>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E0"/>
    <w:rsid w:val="00D27757"/>
    <w:rsid w:val="00D2777D"/>
    <w:rsid w:val="00D27790"/>
    <w:rsid w:val="00D278EC"/>
    <w:rsid w:val="00D27982"/>
    <w:rsid w:val="00D279DF"/>
    <w:rsid w:val="00D27B47"/>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E"/>
    <w:rsid w:val="00D3739C"/>
    <w:rsid w:val="00D375D7"/>
    <w:rsid w:val="00D37691"/>
    <w:rsid w:val="00D37698"/>
    <w:rsid w:val="00D3772E"/>
    <w:rsid w:val="00D377C5"/>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6C"/>
    <w:rsid w:val="00D45A9E"/>
    <w:rsid w:val="00D45B3B"/>
    <w:rsid w:val="00D45C1B"/>
    <w:rsid w:val="00D45D27"/>
    <w:rsid w:val="00D45E01"/>
    <w:rsid w:val="00D45E39"/>
    <w:rsid w:val="00D45E65"/>
    <w:rsid w:val="00D45EF6"/>
    <w:rsid w:val="00D46015"/>
    <w:rsid w:val="00D46064"/>
    <w:rsid w:val="00D4608D"/>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D37"/>
    <w:rsid w:val="00D46D73"/>
    <w:rsid w:val="00D46E40"/>
    <w:rsid w:val="00D46ECA"/>
    <w:rsid w:val="00D46F21"/>
    <w:rsid w:val="00D46F29"/>
    <w:rsid w:val="00D46FB2"/>
    <w:rsid w:val="00D470E4"/>
    <w:rsid w:val="00D4725C"/>
    <w:rsid w:val="00D472CE"/>
    <w:rsid w:val="00D47344"/>
    <w:rsid w:val="00D473D8"/>
    <w:rsid w:val="00D47403"/>
    <w:rsid w:val="00D47537"/>
    <w:rsid w:val="00D47589"/>
    <w:rsid w:val="00D475A1"/>
    <w:rsid w:val="00D47682"/>
    <w:rsid w:val="00D476D1"/>
    <w:rsid w:val="00D4771D"/>
    <w:rsid w:val="00D4773A"/>
    <w:rsid w:val="00D47764"/>
    <w:rsid w:val="00D4779B"/>
    <w:rsid w:val="00D4781D"/>
    <w:rsid w:val="00D47828"/>
    <w:rsid w:val="00D4788A"/>
    <w:rsid w:val="00D47907"/>
    <w:rsid w:val="00D47999"/>
    <w:rsid w:val="00D479B5"/>
    <w:rsid w:val="00D479B8"/>
    <w:rsid w:val="00D47A4E"/>
    <w:rsid w:val="00D47AF9"/>
    <w:rsid w:val="00D47BF9"/>
    <w:rsid w:val="00D47CD9"/>
    <w:rsid w:val="00D47DCF"/>
    <w:rsid w:val="00D47E6C"/>
    <w:rsid w:val="00D47EF2"/>
    <w:rsid w:val="00D47F05"/>
    <w:rsid w:val="00D47F39"/>
    <w:rsid w:val="00D47F42"/>
    <w:rsid w:val="00D47F9F"/>
    <w:rsid w:val="00D500BF"/>
    <w:rsid w:val="00D500DD"/>
    <w:rsid w:val="00D5020D"/>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B2"/>
    <w:rsid w:val="00D675D1"/>
    <w:rsid w:val="00D67622"/>
    <w:rsid w:val="00D6765C"/>
    <w:rsid w:val="00D676B9"/>
    <w:rsid w:val="00D677A4"/>
    <w:rsid w:val="00D677C4"/>
    <w:rsid w:val="00D677E3"/>
    <w:rsid w:val="00D67824"/>
    <w:rsid w:val="00D67895"/>
    <w:rsid w:val="00D67953"/>
    <w:rsid w:val="00D67958"/>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DA"/>
    <w:rsid w:val="00D762F6"/>
    <w:rsid w:val="00D7632F"/>
    <w:rsid w:val="00D76376"/>
    <w:rsid w:val="00D7644C"/>
    <w:rsid w:val="00D76450"/>
    <w:rsid w:val="00D76457"/>
    <w:rsid w:val="00D7646B"/>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240"/>
    <w:rsid w:val="00D77277"/>
    <w:rsid w:val="00D7732C"/>
    <w:rsid w:val="00D7739F"/>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F"/>
    <w:rsid w:val="00D85071"/>
    <w:rsid w:val="00D85170"/>
    <w:rsid w:val="00D852E3"/>
    <w:rsid w:val="00D85371"/>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74"/>
    <w:rsid w:val="00D90BDE"/>
    <w:rsid w:val="00D90C2A"/>
    <w:rsid w:val="00D90CCD"/>
    <w:rsid w:val="00D90CF3"/>
    <w:rsid w:val="00D90D72"/>
    <w:rsid w:val="00D90DE4"/>
    <w:rsid w:val="00D90E4D"/>
    <w:rsid w:val="00D90E68"/>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13"/>
    <w:rsid w:val="00D92595"/>
    <w:rsid w:val="00D9262A"/>
    <w:rsid w:val="00D9275A"/>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98"/>
    <w:rsid w:val="00D95BBC"/>
    <w:rsid w:val="00D95BD0"/>
    <w:rsid w:val="00D95BDE"/>
    <w:rsid w:val="00D95BF5"/>
    <w:rsid w:val="00D95C8C"/>
    <w:rsid w:val="00D95CA4"/>
    <w:rsid w:val="00D95CC6"/>
    <w:rsid w:val="00D95CCD"/>
    <w:rsid w:val="00D95D6A"/>
    <w:rsid w:val="00D95D84"/>
    <w:rsid w:val="00D95E90"/>
    <w:rsid w:val="00D95EBE"/>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FFC"/>
    <w:rsid w:val="00D9705F"/>
    <w:rsid w:val="00D970A4"/>
    <w:rsid w:val="00D970D5"/>
    <w:rsid w:val="00D9710C"/>
    <w:rsid w:val="00D971DA"/>
    <w:rsid w:val="00D9727F"/>
    <w:rsid w:val="00D973AB"/>
    <w:rsid w:val="00D97497"/>
    <w:rsid w:val="00D974DF"/>
    <w:rsid w:val="00D975D6"/>
    <w:rsid w:val="00D9765A"/>
    <w:rsid w:val="00D9765D"/>
    <w:rsid w:val="00D97673"/>
    <w:rsid w:val="00D9771A"/>
    <w:rsid w:val="00D97866"/>
    <w:rsid w:val="00D9788C"/>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1A"/>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2D2"/>
    <w:rsid w:val="00DB12E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71"/>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F8"/>
    <w:rsid w:val="00DB6847"/>
    <w:rsid w:val="00DB685D"/>
    <w:rsid w:val="00DB687C"/>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57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D0F"/>
    <w:rsid w:val="00DC3D23"/>
    <w:rsid w:val="00DC3D29"/>
    <w:rsid w:val="00DC3DBA"/>
    <w:rsid w:val="00DC3DBD"/>
    <w:rsid w:val="00DC3DBE"/>
    <w:rsid w:val="00DC3DE6"/>
    <w:rsid w:val="00DC3E06"/>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BE2"/>
    <w:rsid w:val="00DD0C2A"/>
    <w:rsid w:val="00DD0CE2"/>
    <w:rsid w:val="00DD0D88"/>
    <w:rsid w:val="00DD0DF8"/>
    <w:rsid w:val="00DD0E5A"/>
    <w:rsid w:val="00DD0F74"/>
    <w:rsid w:val="00DD0F9E"/>
    <w:rsid w:val="00DD1175"/>
    <w:rsid w:val="00DD13AF"/>
    <w:rsid w:val="00DD1401"/>
    <w:rsid w:val="00DD1422"/>
    <w:rsid w:val="00DD14AA"/>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F0C"/>
    <w:rsid w:val="00DD4060"/>
    <w:rsid w:val="00DD4085"/>
    <w:rsid w:val="00DD40F1"/>
    <w:rsid w:val="00DD410B"/>
    <w:rsid w:val="00DD4135"/>
    <w:rsid w:val="00DD4157"/>
    <w:rsid w:val="00DD4181"/>
    <w:rsid w:val="00DD41B3"/>
    <w:rsid w:val="00DD427F"/>
    <w:rsid w:val="00DD429A"/>
    <w:rsid w:val="00DD4328"/>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B97"/>
    <w:rsid w:val="00DD7B9E"/>
    <w:rsid w:val="00DD7BF5"/>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46E"/>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A5"/>
    <w:rsid w:val="00DF26B4"/>
    <w:rsid w:val="00DF271D"/>
    <w:rsid w:val="00DF279E"/>
    <w:rsid w:val="00DF27BF"/>
    <w:rsid w:val="00DF27E2"/>
    <w:rsid w:val="00DF2887"/>
    <w:rsid w:val="00DF29C0"/>
    <w:rsid w:val="00DF2A45"/>
    <w:rsid w:val="00DF2A5F"/>
    <w:rsid w:val="00DF2AB1"/>
    <w:rsid w:val="00DF2C58"/>
    <w:rsid w:val="00DF2D8D"/>
    <w:rsid w:val="00DF2EE7"/>
    <w:rsid w:val="00DF2F57"/>
    <w:rsid w:val="00DF30B4"/>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A7"/>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A3"/>
    <w:rsid w:val="00E0583B"/>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43A"/>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D26"/>
    <w:rsid w:val="00E14D4E"/>
    <w:rsid w:val="00E14DA8"/>
    <w:rsid w:val="00E14FF0"/>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49"/>
    <w:rsid w:val="00E164E3"/>
    <w:rsid w:val="00E16550"/>
    <w:rsid w:val="00E1655E"/>
    <w:rsid w:val="00E165BD"/>
    <w:rsid w:val="00E16614"/>
    <w:rsid w:val="00E16680"/>
    <w:rsid w:val="00E168AA"/>
    <w:rsid w:val="00E168C5"/>
    <w:rsid w:val="00E1692C"/>
    <w:rsid w:val="00E169BE"/>
    <w:rsid w:val="00E169DF"/>
    <w:rsid w:val="00E16AC6"/>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20"/>
    <w:rsid w:val="00E1752D"/>
    <w:rsid w:val="00E17536"/>
    <w:rsid w:val="00E175ED"/>
    <w:rsid w:val="00E175F7"/>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53A"/>
    <w:rsid w:val="00E265A9"/>
    <w:rsid w:val="00E26617"/>
    <w:rsid w:val="00E2664F"/>
    <w:rsid w:val="00E2666E"/>
    <w:rsid w:val="00E266B0"/>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7F"/>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D0A"/>
    <w:rsid w:val="00E34D5C"/>
    <w:rsid w:val="00E34DDC"/>
    <w:rsid w:val="00E34DFA"/>
    <w:rsid w:val="00E34E21"/>
    <w:rsid w:val="00E34ED1"/>
    <w:rsid w:val="00E34EE3"/>
    <w:rsid w:val="00E34F9C"/>
    <w:rsid w:val="00E34FB2"/>
    <w:rsid w:val="00E35004"/>
    <w:rsid w:val="00E3506D"/>
    <w:rsid w:val="00E350D6"/>
    <w:rsid w:val="00E3518F"/>
    <w:rsid w:val="00E35195"/>
    <w:rsid w:val="00E3525F"/>
    <w:rsid w:val="00E352FB"/>
    <w:rsid w:val="00E35398"/>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7CD"/>
    <w:rsid w:val="00E478B0"/>
    <w:rsid w:val="00E478B2"/>
    <w:rsid w:val="00E478BD"/>
    <w:rsid w:val="00E4790F"/>
    <w:rsid w:val="00E47956"/>
    <w:rsid w:val="00E4797C"/>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A2"/>
    <w:rsid w:val="00E53ECD"/>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E5"/>
    <w:rsid w:val="00E54CF3"/>
    <w:rsid w:val="00E54D85"/>
    <w:rsid w:val="00E54E82"/>
    <w:rsid w:val="00E54EE9"/>
    <w:rsid w:val="00E54FD3"/>
    <w:rsid w:val="00E5501B"/>
    <w:rsid w:val="00E55029"/>
    <w:rsid w:val="00E55044"/>
    <w:rsid w:val="00E5506C"/>
    <w:rsid w:val="00E55075"/>
    <w:rsid w:val="00E55089"/>
    <w:rsid w:val="00E55171"/>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E2"/>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0A"/>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91"/>
    <w:rsid w:val="00E66131"/>
    <w:rsid w:val="00E66188"/>
    <w:rsid w:val="00E661EB"/>
    <w:rsid w:val="00E662AB"/>
    <w:rsid w:val="00E663C6"/>
    <w:rsid w:val="00E6640F"/>
    <w:rsid w:val="00E66421"/>
    <w:rsid w:val="00E66444"/>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C2"/>
    <w:rsid w:val="00E70015"/>
    <w:rsid w:val="00E70063"/>
    <w:rsid w:val="00E700A5"/>
    <w:rsid w:val="00E700DF"/>
    <w:rsid w:val="00E701AD"/>
    <w:rsid w:val="00E70226"/>
    <w:rsid w:val="00E702CA"/>
    <w:rsid w:val="00E704CB"/>
    <w:rsid w:val="00E704FF"/>
    <w:rsid w:val="00E7053A"/>
    <w:rsid w:val="00E70570"/>
    <w:rsid w:val="00E7061A"/>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D3B"/>
    <w:rsid w:val="00E80D58"/>
    <w:rsid w:val="00E80DF5"/>
    <w:rsid w:val="00E80E40"/>
    <w:rsid w:val="00E80E8C"/>
    <w:rsid w:val="00E80EAC"/>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F65"/>
    <w:rsid w:val="00E82F86"/>
    <w:rsid w:val="00E82FBF"/>
    <w:rsid w:val="00E8300D"/>
    <w:rsid w:val="00E830C4"/>
    <w:rsid w:val="00E83216"/>
    <w:rsid w:val="00E83321"/>
    <w:rsid w:val="00E83360"/>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A1"/>
    <w:rsid w:val="00E90747"/>
    <w:rsid w:val="00E9078E"/>
    <w:rsid w:val="00E907B2"/>
    <w:rsid w:val="00E9082D"/>
    <w:rsid w:val="00E9088F"/>
    <w:rsid w:val="00E908AA"/>
    <w:rsid w:val="00E908D2"/>
    <w:rsid w:val="00E908E7"/>
    <w:rsid w:val="00E908F3"/>
    <w:rsid w:val="00E90933"/>
    <w:rsid w:val="00E90974"/>
    <w:rsid w:val="00E909D3"/>
    <w:rsid w:val="00E909F2"/>
    <w:rsid w:val="00E90A68"/>
    <w:rsid w:val="00E90A8E"/>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A0D"/>
    <w:rsid w:val="00E93A29"/>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FD"/>
    <w:rsid w:val="00E94AAC"/>
    <w:rsid w:val="00E94ABA"/>
    <w:rsid w:val="00E94ACB"/>
    <w:rsid w:val="00E94B27"/>
    <w:rsid w:val="00E94B60"/>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99"/>
    <w:rsid w:val="00E975E0"/>
    <w:rsid w:val="00E9765E"/>
    <w:rsid w:val="00E97687"/>
    <w:rsid w:val="00E9776D"/>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C8"/>
    <w:rsid w:val="00EA3860"/>
    <w:rsid w:val="00EA3916"/>
    <w:rsid w:val="00EA393D"/>
    <w:rsid w:val="00EA3964"/>
    <w:rsid w:val="00EA39CD"/>
    <w:rsid w:val="00EA39E9"/>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05E"/>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FE7"/>
    <w:rsid w:val="00EB1027"/>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63"/>
    <w:rsid w:val="00EB7601"/>
    <w:rsid w:val="00EB76DA"/>
    <w:rsid w:val="00EB776B"/>
    <w:rsid w:val="00EB7839"/>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B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9C2"/>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52E"/>
    <w:rsid w:val="00EE0615"/>
    <w:rsid w:val="00EE066C"/>
    <w:rsid w:val="00EE06AB"/>
    <w:rsid w:val="00EE0846"/>
    <w:rsid w:val="00EE08D7"/>
    <w:rsid w:val="00EE08D9"/>
    <w:rsid w:val="00EE098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963"/>
    <w:rsid w:val="00EE1A7A"/>
    <w:rsid w:val="00EE1AC0"/>
    <w:rsid w:val="00EE1B8D"/>
    <w:rsid w:val="00EE1BA2"/>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6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5CC"/>
    <w:rsid w:val="00EF064F"/>
    <w:rsid w:val="00EF0666"/>
    <w:rsid w:val="00EF0669"/>
    <w:rsid w:val="00EF079A"/>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42"/>
    <w:rsid w:val="00EF105E"/>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01"/>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C6"/>
    <w:rsid w:val="00EF3CDF"/>
    <w:rsid w:val="00EF3D2F"/>
    <w:rsid w:val="00EF3E10"/>
    <w:rsid w:val="00EF3E1D"/>
    <w:rsid w:val="00EF3E3B"/>
    <w:rsid w:val="00EF3EEA"/>
    <w:rsid w:val="00EF3EF9"/>
    <w:rsid w:val="00EF3F04"/>
    <w:rsid w:val="00EF3F22"/>
    <w:rsid w:val="00EF4052"/>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92"/>
    <w:rsid w:val="00EF5E85"/>
    <w:rsid w:val="00EF5EED"/>
    <w:rsid w:val="00EF5F6B"/>
    <w:rsid w:val="00EF602F"/>
    <w:rsid w:val="00EF603F"/>
    <w:rsid w:val="00EF6081"/>
    <w:rsid w:val="00EF60F3"/>
    <w:rsid w:val="00EF60FC"/>
    <w:rsid w:val="00EF6175"/>
    <w:rsid w:val="00EF6241"/>
    <w:rsid w:val="00EF62DB"/>
    <w:rsid w:val="00EF63B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5E1"/>
    <w:rsid w:val="00F006C0"/>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E6"/>
    <w:rsid w:val="00F00F67"/>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B1"/>
    <w:rsid w:val="00F040C2"/>
    <w:rsid w:val="00F0412E"/>
    <w:rsid w:val="00F04139"/>
    <w:rsid w:val="00F04148"/>
    <w:rsid w:val="00F04152"/>
    <w:rsid w:val="00F0416C"/>
    <w:rsid w:val="00F04180"/>
    <w:rsid w:val="00F041EA"/>
    <w:rsid w:val="00F042AA"/>
    <w:rsid w:val="00F04320"/>
    <w:rsid w:val="00F04416"/>
    <w:rsid w:val="00F04436"/>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EB"/>
    <w:rsid w:val="00F14565"/>
    <w:rsid w:val="00F145C9"/>
    <w:rsid w:val="00F14603"/>
    <w:rsid w:val="00F146DD"/>
    <w:rsid w:val="00F147D9"/>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AF5"/>
    <w:rsid w:val="00F16B2D"/>
    <w:rsid w:val="00F16BA5"/>
    <w:rsid w:val="00F16BB6"/>
    <w:rsid w:val="00F16BD1"/>
    <w:rsid w:val="00F16C37"/>
    <w:rsid w:val="00F16C3C"/>
    <w:rsid w:val="00F16C55"/>
    <w:rsid w:val="00F16C65"/>
    <w:rsid w:val="00F16CFB"/>
    <w:rsid w:val="00F16D8B"/>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572"/>
    <w:rsid w:val="00F265AA"/>
    <w:rsid w:val="00F265CA"/>
    <w:rsid w:val="00F26705"/>
    <w:rsid w:val="00F26755"/>
    <w:rsid w:val="00F267BB"/>
    <w:rsid w:val="00F267F6"/>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E5"/>
    <w:rsid w:val="00F34316"/>
    <w:rsid w:val="00F34367"/>
    <w:rsid w:val="00F343F6"/>
    <w:rsid w:val="00F3448F"/>
    <w:rsid w:val="00F344FF"/>
    <w:rsid w:val="00F34517"/>
    <w:rsid w:val="00F345FD"/>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7E"/>
    <w:rsid w:val="00F46F93"/>
    <w:rsid w:val="00F4700D"/>
    <w:rsid w:val="00F47148"/>
    <w:rsid w:val="00F47176"/>
    <w:rsid w:val="00F47186"/>
    <w:rsid w:val="00F4722D"/>
    <w:rsid w:val="00F4734D"/>
    <w:rsid w:val="00F47396"/>
    <w:rsid w:val="00F473BB"/>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5A"/>
    <w:rsid w:val="00F47D86"/>
    <w:rsid w:val="00F47D95"/>
    <w:rsid w:val="00F47E4A"/>
    <w:rsid w:val="00F47E8C"/>
    <w:rsid w:val="00F47E91"/>
    <w:rsid w:val="00F47EE9"/>
    <w:rsid w:val="00F47F72"/>
    <w:rsid w:val="00F47FAE"/>
    <w:rsid w:val="00F47FE6"/>
    <w:rsid w:val="00F50059"/>
    <w:rsid w:val="00F50090"/>
    <w:rsid w:val="00F50119"/>
    <w:rsid w:val="00F502CE"/>
    <w:rsid w:val="00F50300"/>
    <w:rsid w:val="00F503C5"/>
    <w:rsid w:val="00F5045C"/>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C"/>
    <w:rsid w:val="00F51C38"/>
    <w:rsid w:val="00F51C41"/>
    <w:rsid w:val="00F51C59"/>
    <w:rsid w:val="00F51CFD"/>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34"/>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E0"/>
    <w:rsid w:val="00F61005"/>
    <w:rsid w:val="00F6102B"/>
    <w:rsid w:val="00F61051"/>
    <w:rsid w:val="00F6105A"/>
    <w:rsid w:val="00F6111E"/>
    <w:rsid w:val="00F6112A"/>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93B"/>
    <w:rsid w:val="00F6299F"/>
    <w:rsid w:val="00F62A8A"/>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2"/>
    <w:rsid w:val="00F646EF"/>
    <w:rsid w:val="00F6471F"/>
    <w:rsid w:val="00F6472B"/>
    <w:rsid w:val="00F647D9"/>
    <w:rsid w:val="00F647ED"/>
    <w:rsid w:val="00F64859"/>
    <w:rsid w:val="00F64892"/>
    <w:rsid w:val="00F648C8"/>
    <w:rsid w:val="00F6492C"/>
    <w:rsid w:val="00F64B25"/>
    <w:rsid w:val="00F64CAD"/>
    <w:rsid w:val="00F64CC1"/>
    <w:rsid w:val="00F64CE2"/>
    <w:rsid w:val="00F64D23"/>
    <w:rsid w:val="00F64E17"/>
    <w:rsid w:val="00F64E3A"/>
    <w:rsid w:val="00F64F3B"/>
    <w:rsid w:val="00F650A9"/>
    <w:rsid w:val="00F6510A"/>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2F"/>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8"/>
    <w:rsid w:val="00F7371E"/>
    <w:rsid w:val="00F73750"/>
    <w:rsid w:val="00F737A6"/>
    <w:rsid w:val="00F7380D"/>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29"/>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E19"/>
    <w:rsid w:val="00F76E56"/>
    <w:rsid w:val="00F76E61"/>
    <w:rsid w:val="00F76F41"/>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A21"/>
    <w:rsid w:val="00F77A2E"/>
    <w:rsid w:val="00F77B81"/>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F20"/>
    <w:rsid w:val="00F80F7F"/>
    <w:rsid w:val="00F80FC3"/>
    <w:rsid w:val="00F80FED"/>
    <w:rsid w:val="00F81004"/>
    <w:rsid w:val="00F81017"/>
    <w:rsid w:val="00F8109D"/>
    <w:rsid w:val="00F8113B"/>
    <w:rsid w:val="00F81252"/>
    <w:rsid w:val="00F81347"/>
    <w:rsid w:val="00F81371"/>
    <w:rsid w:val="00F813CA"/>
    <w:rsid w:val="00F813E7"/>
    <w:rsid w:val="00F81491"/>
    <w:rsid w:val="00F81522"/>
    <w:rsid w:val="00F81534"/>
    <w:rsid w:val="00F8158C"/>
    <w:rsid w:val="00F815CD"/>
    <w:rsid w:val="00F816E9"/>
    <w:rsid w:val="00F816ED"/>
    <w:rsid w:val="00F81700"/>
    <w:rsid w:val="00F8175B"/>
    <w:rsid w:val="00F81775"/>
    <w:rsid w:val="00F81929"/>
    <w:rsid w:val="00F8196E"/>
    <w:rsid w:val="00F81981"/>
    <w:rsid w:val="00F819DF"/>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AC6"/>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EB"/>
    <w:rsid w:val="00F97C3B"/>
    <w:rsid w:val="00F97D06"/>
    <w:rsid w:val="00F97D7B"/>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82C"/>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93"/>
    <w:rsid w:val="00FA2E9F"/>
    <w:rsid w:val="00FA3013"/>
    <w:rsid w:val="00FA308A"/>
    <w:rsid w:val="00FA30CA"/>
    <w:rsid w:val="00FA3164"/>
    <w:rsid w:val="00FA3230"/>
    <w:rsid w:val="00FA3342"/>
    <w:rsid w:val="00FA33AE"/>
    <w:rsid w:val="00FA33B1"/>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BC"/>
    <w:rsid w:val="00FA6901"/>
    <w:rsid w:val="00FA6963"/>
    <w:rsid w:val="00FA6A55"/>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18"/>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39C"/>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544"/>
    <w:rsid w:val="00FB6591"/>
    <w:rsid w:val="00FB65DF"/>
    <w:rsid w:val="00FB65FD"/>
    <w:rsid w:val="00FB6672"/>
    <w:rsid w:val="00FB66D9"/>
    <w:rsid w:val="00FB6727"/>
    <w:rsid w:val="00FB68AA"/>
    <w:rsid w:val="00FB68C7"/>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20"/>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8F2"/>
    <w:rsid w:val="00FC2907"/>
    <w:rsid w:val="00FC2A70"/>
    <w:rsid w:val="00FC2AE0"/>
    <w:rsid w:val="00FC2B96"/>
    <w:rsid w:val="00FC2C11"/>
    <w:rsid w:val="00FC2C3F"/>
    <w:rsid w:val="00FC2C48"/>
    <w:rsid w:val="00FC2C56"/>
    <w:rsid w:val="00FC2CB7"/>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48"/>
    <w:rsid w:val="00FC4B67"/>
    <w:rsid w:val="00FC4D37"/>
    <w:rsid w:val="00FC4D64"/>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3D"/>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47"/>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DF"/>
    <w:rsid w:val="00FD2AF0"/>
    <w:rsid w:val="00FD2B57"/>
    <w:rsid w:val="00FD2B77"/>
    <w:rsid w:val="00FD2B9B"/>
    <w:rsid w:val="00FD2BAB"/>
    <w:rsid w:val="00FD2C39"/>
    <w:rsid w:val="00FD2ECD"/>
    <w:rsid w:val="00FD30A1"/>
    <w:rsid w:val="00FD3179"/>
    <w:rsid w:val="00FD319D"/>
    <w:rsid w:val="00FD3214"/>
    <w:rsid w:val="00FD335A"/>
    <w:rsid w:val="00FD347E"/>
    <w:rsid w:val="00FD34C5"/>
    <w:rsid w:val="00FD3504"/>
    <w:rsid w:val="00FD3586"/>
    <w:rsid w:val="00FD3590"/>
    <w:rsid w:val="00FD35D7"/>
    <w:rsid w:val="00FD3623"/>
    <w:rsid w:val="00FD3765"/>
    <w:rsid w:val="00FD37BF"/>
    <w:rsid w:val="00FD37C4"/>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41D"/>
    <w:rsid w:val="00FD442A"/>
    <w:rsid w:val="00FD44D6"/>
    <w:rsid w:val="00FD4580"/>
    <w:rsid w:val="00FD45FE"/>
    <w:rsid w:val="00FD4624"/>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57"/>
    <w:rsid w:val="00FD4DCC"/>
    <w:rsid w:val="00FD4E34"/>
    <w:rsid w:val="00FD4EA9"/>
    <w:rsid w:val="00FD4F1C"/>
    <w:rsid w:val="00FD4F6E"/>
    <w:rsid w:val="00FD4FFC"/>
    <w:rsid w:val="00FD5075"/>
    <w:rsid w:val="00FD5091"/>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D3"/>
    <w:rsid w:val="00FD75E7"/>
    <w:rsid w:val="00FD760F"/>
    <w:rsid w:val="00FD77A2"/>
    <w:rsid w:val="00FD77F3"/>
    <w:rsid w:val="00FD77FC"/>
    <w:rsid w:val="00FD784B"/>
    <w:rsid w:val="00FD786C"/>
    <w:rsid w:val="00FD78C1"/>
    <w:rsid w:val="00FD79CC"/>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BE"/>
    <w:rsid w:val="00FF22F1"/>
    <w:rsid w:val="00FF232B"/>
    <w:rsid w:val="00FF2336"/>
    <w:rsid w:val="00FF2351"/>
    <w:rsid w:val="00FF239B"/>
    <w:rsid w:val="00FF23DA"/>
    <w:rsid w:val="00FF2545"/>
    <w:rsid w:val="00FF265F"/>
    <w:rsid w:val="00FF2675"/>
    <w:rsid w:val="00FF26B0"/>
    <w:rsid w:val="00FF2787"/>
    <w:rsid w:val="00FF27C8"/>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04"/>
    <w:rsid w:val="00FF4B31"/>
    <w:rsid w:val="00FF4B41"/>
    <w:rsid w:val="00FF4CE2"/>
    <w:rsid w:val="00FF4D57"/>
    <w:rsid w:val="00FF4DC2"/>
    <w:rsid w:val="00FF4DDB"/>
    <w:rsid w:val="00FF4E18"/>
    <w:rsid w:val="00FF4E96"/>
    <w:rsid w:val="00FF4EC2"/>
    <w:rsid w:val="00FF4EC6"/>
    <w:rsid w:val="00FF4ED9"/>
    <w:rsid w:val="00FF4EEF"/>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6F9"/>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5616466">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CFDB4F37-2EB1-4D69-879C-6B199D294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1655</TotalTime>
  <Pages>47</Pages>
  <Words>19161</Words>
  <Characters>105388</Characters>
  <Application>Microsoft Office Word</Application>
  <DocSecurity>0</DocSecurity>
  <Lines>878</Lines>
  <Paragraphs>248</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124301</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64</cp:revision>
  <cp:lastPrinted>2026-08-28T16:04:00Z</cp:lastPrinted>
  <dcterms:created xsi:type="dcterms:W3CDTF">2026-08-12T17:35:00Z</dcterms:created>
  <dcterms:modified xsi:type="dcterms:W3CDTF">2026-08-28T17:31:00Z</dcterms:modified>
</cp:coreProperties>
</file>